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C7" w:rsidRPr="003737D6" w:rsidRDefault="00354CB8" w:rsidP="00577CD3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</w:t>
      </w:r>
      <w:r w:rsidR="00540D48"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(P</w:t>
      </w:r>
      <w:r w:rsidR="009F69AF"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rojekt)</w:t>
      </w:r>
    </w:p>
    <w:p w:rsidR="00F36361" w:rsidRPr="003737D6" w:rsidRDefault="00F36361" w:rsidP="00E527AB">
      <w:pPr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36361" w:rsidRPr="003737D6" w:rsidRDefault="00F36361" w:rsidP="00577CD3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53C7" w:rsidRPr="00147EF5" w:rsidRDefault="003153C7" w:rsidP="003153C7">
      <w:pPr>
        <w:jc w:val="center"/>
        <w:rPr>
          <w:b/>
          <w:color w:val="auto"/>
          <w:sz w:val="28"/>
          <w:szCs w:val="28"/>
        </w:rPr>
      </w:pPr>
      <w:r w:rsidRPr="00147EF5">
        <w:rPr>
          <w:b/>
          <w:color w:val="auto"/>
          <w:sz w:val="28"/>
          <w:szCs w:val="28"/>
        </w:rPr>
        <w:t>UMOWA</w:t>
      </w:r>
    </w:p>
    <w:p w:rsidR="003153C7" w:rsidRPr="004E6AE9" w:rsidRDefault="00284A2A" w:rsidP="003153C7">
      <w:pPr>
        <w:jc w:val="center"/>
        <w:rPr>
          <w:b/>
          <w:color w:val="auto"/>
          <w:sz w:val="28"/>
          <w:szCs w:val="28"/>
        </w:rPr>
      </w:pPr>
      <w:r w:rsidRPr="004E6AE9">
        <w:rPr>
          <w:b/>
          <w:color w:val="auto"/>
          <w:sz w:val="28"/>
          <w:szCs w:val="28"/>
        </w:rPr>
        <w:t xml:space="preserve">o </w:t>
      </w:r>
      <w:proofErr w:type="spellStart"/>
      <w:r w:rsidR="00265499" w:rsidRPr="004E6AE9">
        <w:rPr>
          <w:b/>
          <w:color w:val="auto"/>
          <w:sz w:val="28"/>
          <w:szCs w:val="28"/>
        </w:rPr>
        <w:t>roboty</w:t>
      </w:r>
      <w:proofErr w:type="spellEnd"/>
      <w:r w:rsidRPr="004E6AE9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6AE9">
        <w:rPr>
          <w:b/>
          <w:color w:val="auto"/>
          <w:sz w:val="28"/>
          <w:szCs w:val="28"/>
        </w:rPr>
        <w:t>budowlane</w:t>
      </w:r>
      <w:proofErr w:type="spellEnd"/>
      <w:r w:rsidRPr="004E6AE9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6AE9">
        <w:rPr>
          <w:b/>
          <w:color w:val="auto"/>
          <w:sz w:val="28"/>
          <w:szCs w:val="28"/>
        </w:rPr>
        <w:t>n</w:t>
      </w:r>
      <w:r w:rsidR="003153C7" w:rsidRPr="004E6AE9">
        <w:rPr>
          <w:b/>
          <w:color w:val="auto"/>
          <w:sz w:val="28"/>
          <w:szCs w:val="28"/>
        </w:rPr>
        <w:t>r</w:t>
      </w:r>
      <w:proofErr w:type="spellEnd"/>
      <w:r w:rsidR="003153C7" w:rsidRPr="004E6AE9">
        <w:rPr>
          <w:b/>
          <w:color w:val="auto"/>
          <w:sz w:val="28"/>
          <w:szCs w:val="28"/>
        </w:rPr>
        <w:t xml:space="preserve"> ……………………………</w:t>
      </w:r>
    </w:p>
    <w:p w:rsidR="003153C7" w:rsidRPr="004E6AE9" w:rsidRDefault="003153C7" w:rsidP="003153C7">
      <w:pPr>
        <w:jc w:val="center"/>
        <w:rPr>
          <w:b/>
          <w:color w:val="auto"/>
          <w:sz w:val="28"/>
          <w:szCs w:val="28"/>
        </w:rPr>
      </w:pPr>
    </w:p>
    <w:p w:rsidR="003153C7" w:rsidRPr="004E6AE9" w:rsidRDefault="003153C7" w:rsidP="003153C7">
      <w:pPr>
        <w:jc w:val="both"/>
        <w:rPr>
          <w:b/>
          <w:color w:val="auto"/>
        </w:rPr>
      </w:pPr>
      <w:proofErr w:type="spellStart"/>
      <w:r w:rsidRPr="004E6AE9">
        <w:rPr>
          <w:color w:val="auto"/>
        </w:rPr>
        <w:t>Zawarta</w:t>
      </w:r>
      <w:proofErr w:type="spellEnd"/>
      <w:r w:rsidRPr="004E6AE9">
        <w:rPr>
          <w:color w:val="auto"/>
        </w:rPr>
        <w:t xml:space="preserve"> w </w:t>
      </w:r>
      <w:proofErr w:type="spellStart"/>
      <w:r w:rsidRPr="004E6AE9">
        <w:rPr>
          <w:color w:val="auto"/>
        </w:rPr>
        <w:t>dniu</w:t>
      </w:r>
      <w:proofErr w:type="spellEnd"/>
      <w:r w:rsidRPr="004E6AE9">
        <w:rPr>
          <w:color w:val="auto"/>
        </w:rPr>
        <w:t xml:space="preserve"> ………………..</w:t>
      </w:r>
      <w:r w:rsidR="00F642FB" w:rsidRPr="004E6AE9">
        <w:rPr>
          <w:color w:val="auto"/>
        </w:rPr>
        <w:t>201</w:t>
      </w:r>
      <w:r w:rsidR="00554FE1" w:rsidRPr="004E6AE9">
        <w:rPr>
          <w:color w:val="auto"/>
        </w:rPr>
        <w:t>9</w:t>
      </w:r>
      <w:r w:rsidR="00F642FB" w:rsidRPr="004E6AE9">
        <w:rPr>
          <w:color w:val="auto"/>
        </w:rPr>
        <w:t xml:space="preserve"> </w:t>
      </w:r>
      <w:r w:rsidRPr="004E6AE9">
        <w:rPr>
          <w:color w:val="auto"/>
        </w:rPr>
        <w:t xml:space="preserve">r. </w:t>
      </w:r>
      <w:proofErr w:type="spellStart"/>
      <w:r w:rsidRPr="004E6AE9">
        <w:rPr>
          <w:color w:val="auto"/>
        </w:rPr>
        <w:t>pomiędzy</w:t>
      </w:r>
      <w:proofErr w:type="spellEnd"/>
      <w:r w:rsidR="00354CB8" w:rsidRPr="004E6AE9">
        <w:rPr>
          <w:color w:val="auto"/>
        </w:rPr>
        <w:t xml:space="preserve"> </w:t>
      </w:r>
      <w:r w:rsidR="006B49FE" w:rsidRPr="004E6AE9">
        <w:rPr>
          <w:b/>
          <w:color w:val="auto"/>
        </w:rPr>
        <w:t>„</w:t>
      </w:r>
      <w:proofErr w:type="spellStart"/>
      <w:r w:rsidR="006B49FE" w:rsidRPr="004E6AE9">
        <w:rPr>
          <w:b/>
          <w:color w:val="auto"/>
        </w:rPr>
        <w:t>Zamawiają</w:t>
      </w:r>
      <w:r w:rsidRPr="004E6AE9">
        <w:rPr>
          <w:b/>
          <w:color w:val="auto"/>
        </w:rPr>
        <w:t>cym</w:t>
      </w:r>
      <w:proofErr w:type="spellEnd"/>
      <w:r w:rsidRPr="004E6AE9">
        <w:rPr>
          <w:b/>
          <w:color w:val="auto"/>
        </w:rPr>
        <w:t>”</w:t>
      </w:r>
      <w:r w:rsidRPr="004E6AE9">
        <w:rPr>
          <w:color w:val="auto"/>
        </w:rPr>
        <w:t xml:space="preserve"> – </w:t>
      </w:r>
      <w:proofErr w:type="spellStart"/>
      <w:r w:rsidRPr="004E6AE9">
        <w:rPr>
          <w:b/>
          <w:color w:val="auto"/>
        </w:rPr>
        <w:t>Gminą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Sandomierz</w:t>
      </w:r>
      <w:proofErr w:type="spellEnd"/>
      <w:r w:rsidRPr="004E6AE9">
        <w:rPr>
          <w:b/>
          <w:color w:val="auto"/>
        </w:rPr>
        <w:br/>
      </w:r>
      <w:r w:rsidRPr="004E6AE9">
        <w:rPr>
          <w:color w:val="auto"/>
        </w:rPr>
        <w:t xml:space="preserve">Pl. </w:t>
      </w:r>
      <w:proofErr w:type="spellStart"/>
      <w:r w:rsidRPr="004E6AE9">
        <w:rPr>
          <w:color w:val="auto"/>
        </w:rPr>
        <w:t>Poniatowskiego</w:t>
      </w:r>
      <w:proofErr w:type="spellEnd"/>
      <w:r w:rsidRPr="004E6AE9">
        <w:rPr>
          <w:color w:val="auto"/>
        </w:rPr>
        <w:t xml:space="preserve"> 3, </w:t>
      </w:r>
      <w:r w:rsidR="00F642FB" w:rsidRPr="004E6AE9">
        <w:rPr>
          <w:color w:val="auto"/>
        </w:rPr>
        <w:t xml:space="preserve">27-600 </w:t>
      </w:r>
      <w:proofErr w:type="spellStart"/>
      <w:r w:rsidR="00F642FB" w:rsidRPr="004E6AE9">
        <w:rPr>
          <w:color w:val="auto"/>
        </w:rPr>
        <w:t>Sandomierz</w:t>
      </w:r>
      <w:proofErr w:type="spellEnd"/>
      <w:r w:rsidR="00F642FB" w:rsidRPr="004E6AE9">
        <w:rPr>
          <w:color w:val="auto"/>
        </w:rPr>
        <w:t xml:space="preserve">, </w:t>
      </w:r>
      <w:proofErr w:type="spellStart"/>
      <w:r w:rsidRPr="004E6AE9">
        <w:rPr>
          <w:color w:val="auto"/>
        </w:rPr>
        <w:t>reprezentowaną</w:t>
      </w:r>
      <w:proofErr w:type="spellEnd"/>
      <w:r w:rsidR="00354CB8" w:rsidRPr="004E6AE9">
        <w:rPr>
          <w:color w:val="auto"/>
        </w:rPr>
        <w:t xml:space="preserve"> </w:t>
      </w:r>
      <w:proofErr w:type="spellStart"/>
      <w:r w:rsidRPr="004E6AE9">
        <w:rPr>
          <w:color w:val="auto"/>
        </w:rPr>
        <w:t>przez</w:t>
      </w:r>
      <w:proofErr w:type="spellEnd"/>
      <w:r w:rsidRPr="004E6AE9">
        <w:rPr>
          <w:color w:val="auto"/>
        </w:rPr>
        <w:t xml:space="preserve"> :</w:t>
      </w:r>
    </w:p>
    <w:p w:rsidR="003153C7" w:rsidRPr="004E6AE9" w:rsidRDefault="003153C7" w:rsidP="003153C7">
      <w:pPr>
        <w:pStyle w:val="Tekstpodstawowy"/>
        <w:rPr>
          <w:b/>
          <w:color w:val="auto"/>
        </w:rPr>
      </w:pPr>
      <w:proofErr w:type="spellStart"/>
      <w:r w:rsidRPr="004E6AE9">
        <w:rPr>
          <w:b/>
          <w:color w:val="auto"/>
        </w:rPr>
        <w:t>Pana</w:t>
      </w:r>
      <w:proofErr w:type="spellEnd"/>
      <w:r w:rsidR="00354CB8" w:rsidRPr="004E6AE9">
        <w:rPr>
          <w:b/>
          <w:color w:val="auto"/>
        </w:rPr>
        <w:t xml:space="preserve"> </w:t>
      </w:r>
      <w:proofErr w:type="spellStart"/>
      <w:r w:rsidR="00554FE1" w:rsidRPr="004E6AE9">
        <w:rPr>
          <w:b/>
          <w:color w:val="auto"/>
        </w:rPr>
        <w:t>Marcina</w:t>
      </w:r>
      <w:proofErr w:type="spellEnd"/>
      <w:r w:rsidR="00554FE1" w:rsidRPr="004E6AE9">
        <w:rPr>
          <w:b/>
          <w:color w:val="auto"/>
        </w:rPr>
        <w:t xml:space="preserve"> </w:t>
      </w:r>
      <w:proofErr w:type="spellStart"/>
      <w:r w:rsidR="00554FE1" w:rsidRPr="004E6AE9">
        <w:rPr>
          <w:b/>
          <w:color w:val="auto"/>
        </w:rPr>
        <w:t>Marca</w:t>
      </w:r>
      <w:proofErr w:type="spellEnd"/>
      <w:r w:rsidRPr="004E6AE9">
        <w:rPr>
          <w:b/>
          <w:color w:val="auto"/>
        </w:rPr>
        <w:t xml:space="preserve">  – </w:t>
      </w:r>
      <w:proofErr w:type="spellStart"/>
      <w:r w:rsidRPr="004E6AE9">
        <w:rPr>
          <w:b/>
          <w:color w:val="auto"/>
        </w:rPr>
        <w:t>Burmistrza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Miasta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Sandomierza</w:t>
      </w:r>
      <w:proofErr w:type="spellEnd"/>
    </w:p>
    <w:p w:rsidR="003153C7" w:rsidRPr="00147EF5" w:rsidRDefault="003153C7" w:rsidP="003153C7">
      <w:pPr>
        <w:pStyle w:val="Tekstpodstawowy"/>
        <w:rPr>
          <w:color w:val="auto"/>
        </w:rPr>
      </w:pPr>
      <w:r w:rsidRPr="00147EF5">
        <w:rPr>
          <w:color w:val="auto"/>
        </w:rPr>
        <w:t>a</w:t>
      </w:r>
    </w:p>
    <w:p w:rsidR="003153C7" w:rsidRPr="00147EF5" w:rsidRDefault="003153C7" w:rsidP="003153C7">
      <w:pPr>
        <w:jc w:val="both"/>
        <w:rPr>
          <w:color w:val="auto"/>
        </w:rPr>
      </w:pPr>
      <w:r w:rsidRPr="00147EF5">
        <w:rPr>
          <w:b/>
          <w:color w:val="auto"/>
        </w:rPr>
        <w:t>………………………………………………………………………………………………………………………………………………</w:t>
      </w:r>
      <w:r w:rsidRPr="00147EF5">
        <w:rPr>
          <w:color w:val="auto"/>
        </w:rPr>
        <w:t>zwanymdalej</w:t>
      </w:r>
      <w:r w:rsidRPr="00147EF5">
        <w:rPr>
          <w:b/>
          <w:color w:val="auto"/>
        </w:rPr>
        <w:t>„Wykonawcą”.</w:t>
      </w:r>
    </w:p>
    <w:p w:rsidR="003153C7" w:rsidRPr="00147EF5" w:rsidRDefault="003153C7" w:rsidP="003153C7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57F69" w:rsidRPr="00147EF5" w:rsidRDefault="003153C7" w:rsidP="00142F4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47EF5">
        <w:rPr>
          <w:rFonts w:ascii="Times New Roman" w:hAnsi="Times New Roman"/>
          <w:sz w:val="24"/>
          <w:szCs w:val="24"/>
        </w:rPr>
        <w:t xml:space="preserve">Na podstawie dokonanego przez Zamawiającego wyboru oferty w </w:t>
      </w:r>
      <w:r w:rsidR="009A4419" w:rsidRPr="00147EF5">
        <w:rPr>
          <w:rFonts w:ascii="Times New Roman" w:hAnsi="Times New Roman"/>
          <w:sz w:val="24"/>
          <w:szCs w:val="24"/>
        </w:rPr>
        <w:t xml:space="preserve">przetargu nieograniczonym, </w:t>
      </w:r>
      <w:r w:rsidRPr="00147EF5">
        <w:rPr>
          <w:rFonts w:ascii="Times New Roman" w:hAnsi="Times New Roman"/>
          <w:sz w:val="24"/>
          <w:szCs w:val="24"/>
        </w:rPr>
        <w:t>została zawarta umowa o następującej treści:</w:t>
      </w:r>
    </w:p>
    <w:p w:rsidR="009367C7" w:rsidRPr="00147EF5" w:rsidRDefault="009367C7" w:rsidP="009A4AD0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FB67D6" w:rsidP="009A4AD0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</w:p>
    <w:p w:rsidR="00AB726D" w:rsidRPr="00AB726D" w:rsidRDefault="00613A1F" w:rsidP="00AB726D">
      <w:pPr>
        <w:pStyle w:val="Akapitzlist"/>
        <w:numPr>
          <w:ilvl w:val="0"/>
          <w:numId w:val="48"/>
        </w:numPr>
        <w:ind w:left="284" w:hanging="284"/>
        <w:rPr>
          <w:rFonts w:ascii="Times New Roman" w:hAnsi="Times New Roman"/>
          <w:sz w:val="24"/>
          <w:szCs w:val="24"/>
        </w:rPr>
      </w:pPr>
      <w:r w:rsidRPr="00AB726D">
        <w:rPr>
          <w:rFonts w:ascii="Times New Roman" w:hAnsi="Times New Roman"/>
          <w:sz w:val="24"/>
          <w:szCs w:val="24"/>
        </w:rPr>
        <w:t>Zamawiający zleca a Wykonawca</w:t>
      </w:r>
      <w:r w:rsidR="00166E26" w:rsidRPr="00AB726D">
        <w:rPr>
          <w:rFonts w:ascii="Times New Roman" w:hAnsi="Times New Roman"/>
          <w:sz w:val="24"/>
          <w:szCs w:val="24"/>
        </w:rPr>
        <w:t xml:space="preserve"> przyjmuje do </w:t>
      </w:r>
      <w:r w:rsidR="00AB726D" w:rsidRPr="00AB726D">
        <w:rPr>
          <w:rFonts w:ascii="Times New Roman" w:hAnsi="Times New Roman"/>
          <w:sz w:val="24"/>
          <w:szCs w:val="24"/>
        </w:rPr>
        <w:t>wykonania zadań</w:t>
      </w:r>
      <w:r w:rsidR="00261604">
        <w:rPr>
          <w:rFonts w:ascii="Times New Roman" w:hAnsi="Times New Roman"/>
          <w:sz w:val="24"/>
          <w:szCs w:val="24"/>
        </w:rPr>
        <w:t xml:space="preserve"> </w:t>
      </w:r>
      <w:r w:rsidR="008833B7" w:rsidRPr="00AB726D">
        <w:rPr>
          <w:rFonts w:ascii="Times New Roman" w:hAnsi="Times New Roman"/>
          <w:sz w:val="24"/>
          <w:szCs w:val="24"/>
        </w:rPr>
        <w:t xml:space="preserve"> pn.</w:t>
      </w:r>
      <w:r w:rsidR="00AB726D" w:rsidRPr="00AB726D">
        <w:rPr>
          <w:rFonts w:ascii="Times New Roman" w:hAnsi="Times New Roman"/>
          <w:sz w:val="24"/>
          <w:szCs w:val="24"/>
        </w:rPr>
        <w:t>:</w:t>
      </w:r>
    </w:p>
    <w:p w:rsidR="00AB726D" w:rsidRPr="00AB726D" w:rsidRDefault="008833B7" w:rsidP="00AB726D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AB726D">
        <w:rPr>
          <w:rFonts w:ascii="Times New Roman" w:hAnsi="Times New Roman"/>
          <w:sz w:val="24"/>
          <w:szCs w:val="24"/>
        </w:rPr>
        <w:t xml:space="preserve"> </w:t>
      </w:r>
      <w:r w:rsidR="00AB726D" w:rsidRPr="00AB726D">
        <w:rPr>
          <w:rFonts w:ascii="Times New Roman" w:hAnsi="Times New Roman"/>
          <w:b/>
          <w:sz w:val="24"/>
          <w:szCs w:val="24"/>
        </w:rPr>
        <w:t xml:space="preserve">Remont drogi gminnej nr 372023 T Sandomierz  ul. Działkowców  0+040 do 1+140; </w:t>
      </w:r>
    </w:p>
    <w:p w:rsidR="00AB726D" w:rsidRPr="00AB726D" w:rsidRDefault="00AB726D" w:rsidP="00AB726D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AB726D">
        <w:rPr>
          <w:rFonts w:ascii="Times New Roman" w:hAnsi="Times New Roman"/>
          <w:b/>
          <w:sz w:val="24"/>
          <w:szCs w:val="24"/>
        </w:rPr>
        <w:t>Remont drogi gminnej nr 372099 T Sandomierz  ul. Pogodna  0+330 do 1+349;</w:t>
      </w:r>
    </w:p>
    <w:p w:rsidR="00AB726D" w:rsidRDefault="00261604" w:rsidP="00AB726D">
      <w:pPr>
        <w:pStyle w:val="Akapitzlist"/>
        <w:numPr>
          <w:ilvl w:val="0"/>
          <w:numId w:val="4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Remont drogi gminnej nr 372126 T Sandomierz  ul. Spokojna  0+000 do 0+38</w:t>
      </w:r>
      <w:r w:rsidR="00AB726D" w:rsidRPr="00AB726D">
        <w:rPr>
          <w:rFonts w:ascii="Times New Roman" w:hAnsi="Times New Roman"/>
          <w:b/>
          <w:sz w:val="24"/>
          <w:szCs w:val="24"/>
        </w:rPr>
        <w:t>0;</w:t>
      </w:r>
    </w:p>
    <w:p w:rsidR="00AB726D" w:rsidRPr="00AB726D" w:rsidRDefault="00AB726D" w:rsidP="00AB726D">
      <w:pPr>
        <w:pStyle w:val="Akapitzlist"/>
        <w:numPr>
          <w:ilvl w:val="0"/>
          <w:numId w:val="4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Remont drogi gminnej</w:t>
      </w:r>
      <w:r w:rsidR="00261604">
        <w:rPr>
          <w:rFonts w:ascii="Times New Roman" w:hAnsi="Times New Roman"/>
          <w:b/>
          <w:sz w:val="24"/>
          <w:szCs w:val="24"/>
        </w:rPr>
        <w:t xml:space="preserve"> nr 372067 T Sandomierz ul. Miodowa 0+000 do 0+892.</w:t>
      </w:r>
    </w:p>
    <w:p w:rsidR="005024A5" w:rsidRPr="00147EF5" w:rsidRDefault="00613A1F" w:rsidP="00CA358F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2. </w:t>
      </w:r>
      <w:r w:rsidR="00995272" w:rsidRPr="00147EF5">
        <w:rPr>
          <w:b w:val="0"/>
          <w:color w:val="auto"/>
          <w:sz w:val="24"/>
          <w:lang w:val="pl-PL"/>
        </w:rPr>
        <w:t>Szczegółowy opis przedmiotu zamówienia określa</w:t>
      </w:r>
      <w:r w:rsidR="00C970B0">
        <w:rPr>
          <w:b w:val="0"/>
          <w:color w:val="auto"/>
          <w:sz w:val="24"/>
          <w:lang w:val="pl-PL"/>
        </w:rPr>
        <w:t>ją</w:t>
      </w:r>
      <w:r w:rsidR="00995272" w:rsidRPr="00147EF5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dokumentacja projektowa</w:t>
      </w:r>
      <w:r w:rsidR="00C970B0">
        <w:rPr>
          <w:b w:val="0"/>
          <w:color w:val="auto"/>
          <w:sz w:val="24"/>
          <w:lang w:val="pl-PL"/>
        </w:rPr>
        <w:t xml:space="preserve">, </w:t>
      </w:r>
      <w:r w:rsidR="00C970B0" w:rsidRPr="004E6AE9">
        <w:rPr>
          <w:b w:val="0"/>
          <w:color w:val="auto"/>
          <w:sz w:val="24"/>
          <w:lang w:val="pl-PL"/>
        </w:rPr>
        <w:t>specyfikacja istotnych warunków zamówienia</w:t>
      </w:r>
      <w:r w:rsidR="003F7F4A" w:rsidRPr="004E6AE9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oraz specyfikacje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techniczne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>wykonania i odbioru robót budowlanych</w:t>
      </w:r>
      <w:r w:rsidR="005A77BF" w:rsidRPr="00147EF5">
        <w:rPr>
          <w:b w:val="0"/>
          <w:color w:val="auto"/>
          <w:sz w:val="24"/>
          <w:lang w:val="pl-PL"/>
        </w:rPr>
        <w:t>,</w:t>
      </w:r>
      <w:r w:rsidR="00995272" w:rsidRPr="00147EF5">
        <w:rPr>
          <w:b w:val="0"/>
          <w:color w:val="auto"/>
          <w:sz w:val="24"/>
          <w:lang w:val="pl-PL"/>
        </w:rPr>
        <w:t xml:space="preserve"> zawier</w:t>
      </w:r>
      <w:r w:rsidR="00A3553B" w:rsidRPr="00147EF5">
        <w:rPr>
          <w:b w:val="0"/>
          <w:color w:val="auto"/>
          <w:sz w:val="24"/>
          <w:lang w:val="pl-PL"/>
        </w:rPr>
        <w:t>a</w:t>
      </w:r>
      <w:r w:rsidR="00B0722A" w:rsidRPr="00147EF5">
        <w:rPr>
          <w:b w:val="0"/>
          <w:color w:val="auto"/>
          <w:sz w:val="24"/>
          <w:lang w:val="pl-PL"/>
        </w:rPr>
        <w:t>jąca</w:t>
      </w:r>
      <w:r w:rsidR="00E928B3" w:rsidRPr="00147EF5">
        <w:rPr>
          <w:b w:val="0"/>
          <w:color w:val="auto"/>
          <w:sz w:val="24"/>
          <w:lang w:val="pl-PL"/>
        </w:rPr>
        <w:t xml:space="preserve"> zbiory wymagań w zakresie </w:t>
      </w:r>
      <w:r w:rsidR="00995272" w:rsidRPr="00147EF5">
        <w:rPr>
          <w:b w:val="0"/>
          <w:color w:val="auto"/>
          <w:sz w:val="24"/>
          <w:lang w:val="pl-PL"/>
        </w:rPr>
        <w:t>sposobu wykonania robót budowlanych, właściwości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 xml:space="preserve">materiałów, wymagania dotyczące sposobu </w:t>
      </w:r>
      <w:r w:rsidR="00A3553B" w:rsidRPr="00147EF5">
        <w:rPr>
          <w:b w:val="0"/>
          <w:color w:val="auto"/>
          <w:sz w:val="24"/>
          <w:lang w:val="pl-PL"/>
        </w:rPr>
        <w:t>wykonania i oceny prawidłowości wykonania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>poszczególnych robót.</w:t>
      </w:r>
    </w:p>
    <w:p w:rsidR="00C970B0" w:rsidRDefault="003F7F4A" w:rsidP="00C970B0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ab/>
        <w:t xml:space="preserve">Zestawienie głównych robót budowlanych podane zostało w przedmiarach robót. </w:t>
      </w:r>
      <w:r w:rsidR="00261604">
        <w:rPr>
          <w:b w:val="0"/>
          <w:color w:val="auto"/>
          <w:sz w:val="24"/>
          <w:lang w:val="pl-PL"/>
        </w:rPr>
        <w:t xml:space="preserve">                  </w:t>
      </w:r>
      <w:r w:rsidRPr="00147EF5">
        <w:rPr>
          <w:b w:val="0"/>
          <w:color w:val="auto"/>
          <w:sz w:val="24"/>
          <w:lang w:val="pl-PL"/>
        </w:rPr>
        <w:t>Ww. zestawienie (poszczególne pozycje przedmiarowe) ma charakter jedynie pomocniczy.</w:t>
      </w:r>
    </w:p>
    <w:p w:rsidR="004E6AE9" w:rsidRPr="00147EF5" w:rsidRDefault="004E6AE9" w:rsidP="00C970B0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3. Przedmiot umowy realizowany jest </w:t>
      </w:r>
      <w:r w:rsidR="00261604" w:rsidRPr="00AB726D">
        <w:rPr>
          <w:color w:val="auto"/>
          <w:sz w:val="24"/>
          <w:lang w:val="pl-PL"/>
        </w:rPr>
        <w:t>w ramach podziału środków  na usuwanie skutków klęsk żywiołowych</w:t>
      </w:r>
      <w:r w:rsidR="00261604">
        <w:rPr>
          <w:color w:val="auto"/>
          <w:sz w:val="24"/>
          <w:lang w:val="pl-PL"/>
        </w:rPr>
        <w:t>.</w:t>
      </w:r>
    </w:p>
    <w:p w:rsidR="003F7F4A" w:rsidRPr="004E6AE9" w:rsidRDefault="004E6AE9" w:rsidP="004E6AE9">
      <w:pPr>
        <w:ind w:left="142" w:hanging="142"/>
        <w:jc w:val="both"/>
      </w:pPr>
      <w:r>
        <w:rPr>
          <w:lang w:val="pl-PL"/>
        </w:rPr>
        <w:t>4.</w:t>
      </w:r>
      <w:r w:rsidR="003F7F4A" w:rsidRPr="004E6AE9">
        <w:t xml:space="preserve">W </w:t>
      </w:r>
      <w:proofErr w:type="spellStart"/>
      <w:r w:rsidR="003F7F4A" w:rsidRPr="004E6AE9">
        <w:t>przypadku</w:t>
      </w:r>
      <w:proofErr w:type="spellEnd"/>
      <w:r w:rsidR="003F7F4A" w:rsidRPr="004E6AE9">
        <w:t xml:space="preserve"> </w:t>
      </w:r>
      <w:proofErr w:type="spellStart"/>
      <w:r w:rsidR="003F7F4A" w:rsidRPr="004E6AE9">
        <w:t>rozbieżności</w:t>
      </w:r>
      <w:proofErr w:type="spellEnd"/>
      <w:r w:rsidR="003F7F4A" w:rsidRPr="004E6AE9">
        <w:t xml:space="preserve"> </w:t>
      </w:r>
      <w:proofErr w:type="spellStart"/>
      <w:r w:rsidR="003F7F4A" w:rsidRPr="004E6AE9">
        <w:t>pomiędzy</w:t>
      </w:r>
      <w:proofErr w:type="spellEnd"/>
      <w:r w:rsidR="003F7F4A" w:rsidRPr="004E6AE9">
        <w:t xml:space="preserve"> </w:t>
      </w:r>
      <w:proofErr w:type="spellStart"/>
      <w:r w:rsidR="003F7F4A" w:rsidRPr="004E6AE9">
        <w:t>postanowieniami</w:t>
      </w:r>
      <w:proofErr w:type="spellEnd"/>
      <w:r w:rsidR="003F7F4A" w:rsidRPr="004E6AE9">
        <w:t xml:space="preserve"> </w:t>
      </w:r>
      <w:proofErr w:type="spellStart"/>
      <w:r w:rsidR="003F7F4A" w:rsidRPr="004E6AE9">
        <w:t>zawartymi</w:t>
      </w:r>
      <w:proofErr w:type="spellEnd"/>
      <w:r w:rsidR="003F7F4A" w:rsidRPr="004E6AE9">
        <w:t xml:space="preserve"> w </w:t>
      </w:r>
      <w:proofErr w:type="spellStart"/>
      <w:r w:rsidR="003F7F4A" w:rsidRPr="004E6AE9">
        <w:t>poszczególnych</w:t>
      </w:r>
      <w:proofErr w:type="spellEnd"/>
      <w:r w:rsidR="003F7F4A" w:rsidRPr="004E6AE9">
        <w:t xml:space="preserve"> </w:t>
      </w:r>
      <w:r>
        <w:t xml:space="preserve">       </w:t>
      </w:r>
      <w:proofErr w:type="spellStart"/>
      <w:r w:rsidR="003F7F4A" w:rsidRPr="004E6AE9">
        <w:t>dokumentach</w:t>
      </w:r>
      <w:proofErr w:type="spellEnd"/>
      <w:r w:rsidR="003F7F4A" w:rsidRPr="004E6AE9">
        <w:t xml:space="preserve">, </w:t>
      </w:r>
      <w:proofErr w:type="spellStart"/>
      <w:r w:rsidR="003F7F4A" w:rsidRPr="004E6AE9">
        <w:t>Strony</w:t>
      </w:r>
      <w:proofErr w:type="spellEnd"/>
      <w:r w:rsidR="003F7F4A" w:rsidRPr="004E6AE9">
        <w:t xml:space="preserve"> </w:t>
      </w:r>
      <w:proofErr w:type="spellStart"/>
      <w:r w:rsidR="003F7F4A" w:rsidRPr="004E6AE9">
        <w:t>umowy</w:t>
      </w:r>
      <w:proofErr w:type="spellEnd"/>
      <w:r w:rsidR="003F7F4A" w:rsidRPr="004E6AE9">
        <w:t xml:space="preserve"> </w:t>
      </w:r>
      <w:proofErr w:type="spellStart"/>
      <w:r w:rsidR="003F7F4A" w:rsidRPr="004E6AE9">
        <w:t>przyjmują</w:t>
      </w:r>
      <w:proofErr w:type="spellEnd"/>
      <w:r w:rsidR="003F7F4A" w:rsidRPr="004E6AE9">
        <w:t xml:space="preserve"> </w:t>
      </w:r>
      <w:proofErr w:type="spellStart"/>
      <w:r w:rsidR="003F7F4A" w:rsidRPr="004E6AE9">
        <w:t>następującą</w:t>
      </w:r>
      <w:proofErr w:type="spellEnd"/>
      <w:r w:rsidR="003F7F4A" w:rsidRPr="004E6AE9">
        <w:t xml:space="preserve"> </w:t>
      </w:r>
      <w:proofErr w:type="spellStart"/>
      <w:r w:rsidR="003F7F4A" w:rsidRPr="004E6AE9">
        <w:t>hierarchię</w:t>
      </w:r>
      <w:proofErr w:type="spellEnd"/>
      <w:r w:rsidR="003F7F4A" w:rsidRPr="004E6AE9">
        <w:t xml:space="preserve"> </w:t>
      </w:r>
      <w:proofErr w:type="spellStart"/>
      <w:r w:rsidR="003F7F4A" w:rsidRPr="004E6AE9">
        <w:t>ważności</w:t>
      </w:r>
      <w:proofErr w:type="spellEnd"/>
      <w:r w:rsidR="003F7F4A" w:rsidRPr="004E6AE9">
        <w:t xml:space="preserve"> </w:t>
      </w:r>
      <w:proofErr w:type="spellStart"/>
      <w:r w:rsidR="003F7F4A" w:rsidRPr="004E6AE9">
        <w:t>dokumentów</w:t>
      </w:r>
      <w:proofErr w:type="spellEnd"/>
      <w:r w:rsidR="003F7F4A" w:rsidRPr="004E6AE9">
        <w:t>: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Specyfikacja Istotnych Warunków Zamówienia,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Dokumentacja projektowa,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Specyfikacje techniczne wykonania i odbioru robót budowlanych</w:t>
      </w:r>
    </w:p>
    <w:p w:rsidR="003F7F4A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Oferta Wykonawcy.</w:t>
      </w:r>
    </w:p>
    <w:p w:rsidR="00C970B0" w:rsidRPr="00147EF5" w:rsidRDefault="00C970B0" w:rsidP="00C970B0">
      <w:pPr>
        <w:pStyle w:val="Standardowy0"/>
        <w:ind w:left="1073"/>
        <w:jc w:val="both"/>
        <w:rPr>
          <w:b w:val="0"/>
          <w:color w:val="auto"/>
          <w:sz w:val="24"/>
          <w:lang w:val="pl-PL"/>
        </w:rPr>
      </w:pPr>
    </w:p>
    <w:p w:rsidR="00613A1F" w:rsidRPr="00147EF5" w:rsidRDefault="00A3553B" w:rsidP="00C970B0">
      <w:pPr>
        <w:pStyle w:val="Standardowy0"/>
        <w:numPr>
          <w:ilvl w:val="0"/>
          <w:numId w:val="34"/>
        </w:numPr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ramach przedmiotu zamówienia</w:t>
      </w:r>
      <w:r w:rsidR="00613A1F" w:rsidRPr="00147EF5">
        <w:rPr>
          <w:b w:val="0"/>
          <w:color w:val="auto"/>
          <w:sz w:val="24"/>
          <w:lang w:val="pl-PL"/>
        </w:rPr>
        <w:t xml:space="preserve"> należy:</w:t>
      </w:r>
    </w:p>
    <w:p w:rsidR="00613A1F" w:rsidRPr="00147EF5" w:rsidRDefault="00985CD1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wykonać również </w:t>
      </w:r>
      <w:r w:rsidR="00613A1F" w:rsidRPr="00147EF5">
        <w:rPr>
          <w:color w:val="auto"/>
          <w:lang w:val="pl-PL"/>
        </w:rPr>
        <w:t xml:space="preserve">wszelkie prace pomocnicze i towarzyszące, które są konieczne </w:t>
      </w:r>
      <w:r w:rsidR="00642379">
        <w:rPr>
          <w:color w:val="auto"/>
          <w:lang w:val="pl-PL"/>
        </w:rPr>
        <w:t xml:space="preserve">                </w:t>
      </w:r>
      <w:r w:rsidR="00613A1F" w:rsidRPr="00147EF5">
        <w:rPr>
          <w:color w:val="auto"/>
          <w:lang w:val="pl-PL"/>
        </w:rPr>
        <w:t>do prawidłowego wykonania</w:t>
      </w:r>
      <w:r w:rsidR="00734242" w:rsidRPr="00147EF5">
        <w:rPr>
          <w:color w:val="auto"/>
          <w:lang w:val="pl-PL"/>
        </w:rPr>
        <w:t xml:space="preserve"> robót</w:t>
      </w:r>
      <w:r w:rsidR="00965133" w:rsidRPr="00147EF5">
        <w:rPr>
          <w:color w:val="auto"/>
          <w:lang w:val="pl-PL"/>
        </w:rPr>
        <w:t xml:space="preserve">, </w:t>
      </w:r>
    </w:p>
    <w:p w:rsidR="00985CD1" w:rsidRPr="00147EF5" w:rsidRDefault="00985CD1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wykonać również </w:t>
      </w:r>
      <w:r w:rsidR="009F063E" w:rsidRPr="00147EF5">
        <w:rPr>
          <w:color w:val="auto"/>
          <w:lang w:val="pl-PL"/>
        </w:rPr>
        <w:t>wszelkie inne</w:t>
      </w:r>
      <w:r w:rsidR="00613A1F" w:rsidRPr="00147EF5">
        <w:rPr>
          <w:color w:val="auto"/>
          <w:lang w:val="pl-PL"/>
        </w:rPr>
        <w:t xml:space="preserve"> prace, badania (laboratoryjne), czynności</w:t>
      </w:r>
      <w:r w:rsidR="009F063E" w:rsidRPr="00147EF5">
        <w:rPr>
          <w:color w:val="auto"/>
          <w:lang w:val="pl-PL"/>
        </w:rPr>
        <w:t>,</w:t>
      </w:r>
      <w:r w:rsidR="00613A1F" w:rsidRPr="00147EF5">
        <w:rPr>
          <w:color w:val="auto"/>
          <w:lang w:val="pl-PL"/>
        </w:rPr>
        <w:t xml:space="preserve"> obowiązki </w:t>
      </w:r>
      <w:r w:rsidR="00642379">
        <w:rPr>
          <w:color w:val="auto"/>
          <w:lang w:val="pl-PL"/>
        </w:rPr>
        <w:t xml:space="preserve">           </w:t>
      </w:r>
      <w:r w:rsidR="00613A1F" w:rsidRPr="00147EF5">
        <w:rPr>
          <w:color w:val="auto"/>
          <w:lang w:val="pl-PL"/>
        </w:rPr>
        <w:t>i wymogi</w:t>
      </w:r>
      <w:r w:rsidR="00354CB8" w:rsidRPr="00147EF5">
        <w:rPr>
          <w:color w:val="auto"/>
          <w:lang w:val="pl-PL"/>
        </w:rPr>
        <w:t xml:space="preserve"> </w:t>
      </w:r>
      <w:r w:rsidR="009F063E" w:rsidRPr="00147EF5">
        <w:rPr>
          <w:color w:val="auto"/>
          <w:lang w:val="pl-PL"/>
        </w:rPr>
        <w:t xml:space="preserve">wynikające  z </w:t>
      </w:r>
      <w:r w:rsidR="00383DF6" w:rsidRPr="00147EF5">
        <w:rPr>
          <w:color w:val="auto"/>
          <w:lang w:val="pl-PL"/>
        </w:rPr>
        <w:t>umowy, specyfikacji technicznej</w:t>
      </w:r>
      <w:r w:rsidR="00613A1F" w:rsidRPr="00147EF5">
        <w:rPr>
          <w:color w:val="auto"/>
          <w:lang w:val="pl-PL"/>
        </w:rPr>
        <w:t>, dokumentacji</w:t>
      </w:r>
      <w:r w:rsidR="00734242" w:rsidRPr="00147EF5">
        <w:rPr>
          <w:color w:val="auto"/>
          <w:lang w:val="pl-PL"/>
        </w:rPr>
        <w:t>,</w:t>
      </w:r>
    </w:p>
    <w:p w:rsidR="00280408" w:rsidRPr="00147EF5" w:rsidRDefault="00734242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wykon</w:t>
      </w:r>
      <w:r w:rsidR="00AD77C3" w:rsidRPr="00147EF5">
        <w:rPr>
          <w:color w:val="auto"/>
          <w:lang w:val="pl-PL"/>
        </w:rPr>
        <w:t>ać dokumentację powykonawczą w 3</w:t>
      </w:r>
      <w:r w:rsidR="00280408" w:rsidRPr="00147EF5">
        <w:rPr>
          <w:color w:val="auto"/>
          <w:lang w:val="pl-PL"/>
        </w:rPr>
        <w:t xml:space="preserve"> egzemplarzach </w:t>
      </w:r>
    </w:p>
    <w:p w:rsidR="00C970B0" w:rsidRPr="00642379" w:rsidRDefault="00613A1F" w:rsidP="00C970B0">
      <w:pPr>
        <w:pStyle w:val="Akapitzlist"/>
        <w:numPr>
          <w:ilvl w:val="0"/>
          <w:numId w:val="34"/>
        </w:numPr>
        <w:tabs>
          <w:tab w:val="left" w:pos="142"/>
        </w:tabs>
        <w:ind w:left="284"/>
        <w:jc w:val="both"/>
        <w:rPr>
          <w:rFonts w:ascii="Times New Roman" w:hAnsi="Times New Roman"/>
        </w:rPr>
      </w:pPr>
      <w:r w:rsidRPr="00642379">
        <w:rPr>
          <w:rFonts w:ascii="Times New Roman" w:hAnsi="Times New Roman"/>
        </w:rPr>
        <w:lastRenderedPageBreak/>
        <w:t>W sprawach nie</w:t>
      </w:r>
      <w:r w:rsidR="001E6592" w:rsidRPr="00642379">
        <w:rPr>
          <w:rFonts w:ascii="Times New Roman" w:hAnsi="Times New Roman"/>
        </w:rPr>
        <w:t>uregulowanych</w:t>
      </w:r>
      <w:r w:rsidRPr="00642379">
        <w:rPr>
          <w:rFonts w:ascii="Times New Roman" w:hAnsi="Times New Roman"/>
        </w:rPr>
        <w:t xml:space="preserve"> należy stosować się do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obowiązujących warunków technicznych wykonania i odbioru robót budowlanych, Polskich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Norm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oraz norm europejskich , o ile takie obowiązują w Polsce,</w:t>
      </w:r>
      <w:r w:rsidR="00354CB8" w:rsidRPr="00642379">
        <w:rPr>
          <w:rFonts w:ascii="Times New Roman" w:hAnsi="Times New Roman"/>
        </w:rPr>
        <w:t xml:space="preserve"> </w:t>
      </w:r>
      <w:r w:rsidR="009F063E" w:rsidRPr="00642379">
        <w:rPr>
          <w:rFonts w:ascii="Times New Roman" w:hAnsi="Times New Roman"/>
        </w:rPr>
        <w:t>przepisów</w:t>
      </w:r>
      <w:r w:rsidR="00734242" w:rsidRPr="00642379">
        <w:rPr>
          <w:rFonts w:ascii="Times New Roman" w:hAnsi="Times New Roman"/>
        </w:rPr>
        <w:t xml:space="preserve"> Ustawy</w:t>
      </w:r>
      <w:r w:rsidR="009F063E" w:rsidRPr="00642379">
        <w:rPr>
          <w:rFonts w:ascii="Times New Roman" w:hAnsi="Times New Roman"/>
        </w:rPr>
        <w:t xml:space="preserve"> P</w:t>
      </w:r>
      <w:r w:rsidRPr="00642379">
        <w:rPr>
          <w:rFonts w:ascii="Times New Roman" w:hAnsi="Times New Roman"/>
        </w:rPr>
        <w:t xml:space="preserve">rawa budowlanego. </w:t>
      </w:r>
    </w:p>
    <w:p w:rsidR="00734242" w:rsidRPr="00C970B0" w:rsidRDefault="00613A1F" w:rsidP="00C970B0">
      <w:pPr>
        <w:pStyle w:val="Akapitzlist"/>
        <w:numPr>
          <w:ilvl w:val="0"/>
          <w:numId w:val="34"/>
        </w:numPr>
        <w:tabs>
          <w:tab w:val="left" w:pos="142"/>
        </w:tabs>
        <w:ind w:left="284"/>
        <w:jc w:val="both"/>
      </w:pPr>
      <w:r w:rsidRPr="00642379">
        <w:rPr>
          <w:rFonts w:ascii="Times New Roman" w:hAnsi="Times New Roman"/>
          <w:sz w:val="24"/>
        </w:rPr>
        <w:t xml:space="preserve">Wykonawca oświadcza, że przed </w:t>
      </w:r>
      <w:r w:rsidR="002844AE" w:rsidRPr="00642379">
        <w:rPr>
          <w:rFonts w:ascii="Times New Roman" w:hAnsi="Times New Roman"/>
          <w:sz w:val="24"/>
        </w:rPr>
        <w:t>podpisaniem umowy</w:t>
      </w:r>
      <w:r w:rsidR="00716C1D" w:rsidRPr="00642379">
        <w:rPr>
          <w:rFonts w:ascii="Times New Roman" w:hAnsi="Times New Roman"/>
          <w:sz w:val="24"/>
        </w:rPr>
        <w:t xml:space="preserve"> zapoznał się z</w:t>
      </w:r>
      <w:r w:rsidR="00C970B0" w:rsidRPr="00642379">
        <w:rPr>
          <w:rFonts w:ascii="Times New Roman" w:hAnsi="Times New Roman"/>
          <w:sz w:val="24"/>
        </w:rPr>
        <w:t xml:space="preserve"> </w:t>
      </w:r>
      <w:r w:rsidR="00C970B0" w:rsidRPr="00642379">
        <w:rPr>
          <w:rFonts w:ascii="Times New Roman" w:eastAsia="Lucida Sans Unicode" w:hAnsi="Times New Roman"/>
          <w:sz w:val="24"/>
          <w:szCs w:val="24"/>
          <w:lang w:eastAsia="pl-PL"/>
        </w:rPr>
        <w:t>dokumentacją projektową, specyfikacją techniczną wykonania i odbioru robót budowlanych oraz dokonał zalecanej wizji lokalnej terenu budowy i uznaje je za wystarczające do realizacji zamówienia</w:t>
      </w:r>
      <w:r w:rsidR="00734242" w:rsidRPr="00642379">
        <w:rPr>
          <w:sz w:val="24"/>
        </w:rPr>
        <w:t xml:space="preserve">, </w:t>
      </w:r>
      <w:r w:rsidR="00734242" w:rsidRPr="00C970B0">
        <w:rPr>
          <w:sz w:val="24"/>
        </w:rPr>
        <w:t>jak również uzyskał niezbędne informacje dotyczące: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uzbrojenia terenu w urządzenia podziemne i nadziemne,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 urządzenia zaplecza technicznego,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 zasilania w energię elektryczna, wodę itp.,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stanu dróg dojazdowych,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innych danych potrzebnych do wykonania robót.</w:t>
      </w:r>
    </w:p>
    <w:p w:rsidR="005024A5" w:rsidRPr="00147EF5" w:rsidRDefault="00B3633E" w:rsidP="002F3CA4">
      <w:pPr>
        <w:ind w:left="426" w:hanging="426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 8</w:t>
      </w:r>
      <w:r w:rsidR="00F86A26" w:rsidRPr="00147EF5">
        <w:rPr>
          <w:color w:val="auto"/>
          <w:lang w:val="pl-PL"/>
        </w:rPr>
        <w:t xml:space="preserve">.  Wykonawca oświadcza, że wszystkie koszty </w:t>
      </w:r>
      <w:r w:rsidR="00734242" w:rsidRPr="00147EF5">
        <w:rPr>
          <w:color w:val="auto"/>
          <w:lang w:val="pl-PL"/>
        </w:rPr>
        <w:t>realizac</w:t>
      </w:r>
      <w:r w:rsidR="00454063" w:rsidRPr="00147EF5">
        <w:rPr>
          <w:color w:val="auto"/>
          <w:lang w:val="pl-PL"/>
        </w:rPr>
        <w:t>ji zadania wynikające wprost z u</w:t>
      </w:r>
      <w:r w:rsidR="00734242" w:rsidRPr="00147EF5">
        <w:rPr>
          <w:color w:val="auto"/>
          <w:lang w:val="pl-PL"/>
        </w:rPr>
        <w:t xml:space="preserve">mowy, jak również nieujęte w </w:t>
      </w:r>
      <w:r w:rsidR="00454063" w:rsidRPr="00147EF5">
        <w:rPr>
          <w:color w:val="auto"/>
          <w:lang w:val="pl-PL"/>
        </w:rPr>
        <w:t>u</w:t>
      </w:r>
      <w:r w:rsidR="00734242" w:rsidRPr="00147EF5">
        <w:rPr>
          <w:color w:val="auto"/>
          <w:lang w:val="pl-PL"/>
        </w:rPr>
        <w:t xml:space="preserve">mowie, a niezbędne do wykonania kompletnego przedmiotu zamówienia zawarł </w:t>
      </w:r>
      <w:r w:rsidR="00F86A26" w:rsidRPr="00147EF5">
        <w:rPr>
          <w:color w:val="auto"/>
          <w:lang w:val="pl-PL"/>
        </w:rPr>
        <w:t>w cenie ryczałtowej.</w:t>
      </w:r>
    </w:p>
    <w:p w:rsidR="00F36361" w:rsidRPr="00147EF5" w:rsidRDefault="00F36361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2F3CA4" w:rsidRPr="00147EF5" w:rsidRDefault="002F3CA4" w:rsidP="002F3C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</w:t>
      </w:r>
    </w:p>
    <w:p w:rsidR="002F3CA4" w:rsidRPr="00147EF5" w:rsidRDefault="002F3CA4" w:rsidP="0028532E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Wykaz głównych robót budowlanych objętych zadaniem:</w:t>
      </w:r>
    </w:p>
    <w:p w:rsidR="002F3CA4" w:rsidRPr="00531D96" w:rsidRDefault="00531D96" w:rsidP="00A20791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531D96">
        <w:rPr>
          <w:color w:val="auto"/>
          <w:lang w:val="pl-PL"/>
        </w:rPr>
        <w:t>Realizacja zadania obejmuje pr</w:t>
      </w:r>
      <w:r w:rsidR="00A20791">
        <w:rPr>
          <w:color w:val="auto"/>
          <w:lang w:val="pl-PL"/>
        </w:rPr>
        <w:t>zebudowę dróg</w:t>
      </w:r>
      <w:r w:rsidR="00C4707D">
        <w:rPr>
          <w:color w:val="auto"/>
          <w:lang w:val="pl-PL"/>
        </w:rPr>
        <w:t xml:space="preserve"> o nawierzch</w:t>
      </w:r>
      <w:r w:rsidR="00A20791">
        <w:rPr>
          <w:color w:val="auto"/>
          <w:lang w:val="pl-PL"/>
        </w:rPr>
        <w:t xml:space="preserve">ni bitumicznej wg. dokumentacji projektowej </w:t>
      </w:r>
      <w:r w:rsidR="00C4707D">
        <w:rPr>
          <w:color w:val="auto"/>
          <w:lang w:val="pl-PL"/>
        </w:rPr>
        <w:t>wraz z zjazdami</w:t>
      </w:r>
      <w:r w:rsidRPr="00531D96">
        <w:rPr>
          <w:color w:val="auto"/>
          <w:lang w:val="pl-PL"/>
        </w:rPr>
        <w:t xml:space="preserve"> na posesje</w:t>
      </w:r>
      <w:r w:rsidR="00C4707D">
        <w:rPr>
          <w:color w:val="auto"/>
          <w:lang w:val="pl-PL"/>
        </w:rPr>
        <w:t>.</w:t>
      </w:r>
      <w:r w:rsidRPr="00531D96">
        <w:rPr>
          <w:color w:val="auto"/>
          <w:lang w:val="pl-PL"/>
        </w:rPr>
        <w:t xml:space="preserve"> </w:t>
      </w:r>
    </w:p>
    <w:p w:rsidR="005B1140" w:rsidRDefault="005B1140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</w:p>
    <w:p w:rsidR="00613A1F" w:rsidRPr="00147EF5" w:rsidRDefault="002F3CA4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3</w:t>
      </w:r>
    </w:p>
    <w:p w:rsidR="00454063" w:rsidRPr="00147EF5" w:rsidRDefault="00613A1F" w:rsidP="002F3CA4">
      <w:pPr>
        <w:pStyle w:val="WW-Tekstpodstawowywcity2"/>
        <w:ind w:left="284" w:hanging="284"/>
        <w:jc w:val="both"/>
        <w:rPr>
          <w:b/>
          <w:color w:val="auto"/>
          <w:lang w:val="pl-PL"/>
        </w:rPr>
      </w:pPr>
      <w:r w:rsidRPr="00147EF5">
        <w:rPr>
          <w:color w:val="auto"/>
          <w:lang w:val="pl-PL"/>
        </w:rPr>
        <w:t xml:space="preserve">1. Termin </w:t>
      </w:r>
      <w:r w:rsidR="00454063" w:rsidRPr="00147EF5">
        <w:rPr>
          <w:color w:val="auto"/>
          <w:lang w:val="pl-PL"/>
        </w:rPr>
        <w:t xml:space="preserve">realizacji zadania </w:t>
      </w:r>
      <w:r w:rsidR="004E0839" w:rsidRPr="00147EF5">
        <w:rPr>
          <w:color w:val="auto"/>
          <w:lang w:val="pl-PL"/>
        </w:rPr>
        <w:t>:</w:t>
      </w:r>
      <w:r w:rsidR="00DB7845" w:rsidRPr="00147EF5">
        <w:rPr>
          <w:b/>
          <w:color w:val="auto"/>
          <w:lang w:val="pl-PL"/>
        </w:rPr>
        <w:t>od dnia przekazania nieruchomości objętej robotami budowlanymi</w:t>
      </w:r>
      <w:r w:rsidR="00454063" w:rsidRPr="00147EF5">
        <w:rPr>
          <w:b/>
          <w:color w:val="auto"/>
          <w:lang w:val="pl-PL"/>
        </w:rPr>
        <w:t xml:space="preserve">, które nastąpi w </w:t>
      </w:r>
      <w:r w:rsidR="00454063" w:rsidRPr="00525CF0">
        <w:rPr>
          <w:b/>
          <w:color w:val="auto"/>
          <w:lang w:val="pl-PL"/>
        </w:rPr>
        <w:t xml:space="preserve">ciągu </w:t>
      </w:r>
      <w:r w:rsidR="00642379">
        <w:rPr>
          <w:b/>
          <w:color w:val="auto"/>
          <w:lang w:val="pl-PL"/>
        </w:rPr>
        <w:t>10</w:t>
      </w:r>
      <w:r w:rsidR="00E527AB" w:rsidRPr="00525CF0">
        <w:rPr>
          <w:b/>
          <w:color w:val="auto"/>
          <w:lang w:val="pl-PL"/>
        </w:rPr>
        <w:t xml:space="preserve"> </w:t>
      </w:r>
      <w:r w:rsidR="00454063" w:rsidRPr="00147EF5">
        <w:rPr>
          <w:b/>
          <w:color w:val="auto"/>
          <w:lang w:val="pl-PL"/>
        </w:rPr>
        <w:t>dni od zawarcia Umowy do dnia ………………</w:t>
      </w:r>
      <w:r w:rsidR="00531D96">
        <w:rPr>
          <w:b/>
          <w:color w:val="auto"/>
          <w:lang w:val="pl-PL"/>
        </w:rPr>
        <w:t>………………</w:t>
      </w:r>
    </w:p>
    <w:p w:rsidR="004E0839" w:rsidRPr="00147EF5" w:rsidRDefault="004E0839" w:rsidP="0028532E">
      <w:pPr>
        <w:pStyle w:val="WW-Tekstpodstawowywcity2"/>
        <w:numPr>
          <w:ilvl w:val="0"/>
          <w:numId w:val="20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Wykonawca w terminie określonym w ust.</w:t>
      </w:r>
      <w:r w:rsidR="00454063" w:rsidRPr="00147EF5">
        <w:rPr>
          <w:color w:val="auto"/>
          <w:lang w:val="pl-PL"/>
        </w:rPr>
        <w:t xml:space="preserve"> 1</w:t>
      </w:r>
      <w:r w:rsidR="00CA358F" w:rsidRPr="00147EF5">
        <w:rPr>
          <w:color w:val="auto"/>
          <w:lang w:val="pl-PL"/>
        </w:rPr>
        <w:t xml:space="preserve"> zakończy wszelkie roboty i</w:t>
      </w:r>
      <w:r w:rsidRPr="00147EF5">
        <w:rPr>
          <w:color w:val="auto"/>
          <w:lang w:val="pl-PL"/>
        </w:rPr>
        <w:t xml:space="preserve"> czynności objęte umową oraz </w:t>
      </w:r>
      <w:r w:rsidR="00BB587D" w:rsidRPr="00147EF5">
        <w:rPr>
          <w:color w:val="auto"/>
          <w:lang w:val="pl-PL"/>
        </w:rPr>
        <w:t>pisemnie zawiadomi Zamawiającego o osiągnięciu gotowości do odbioru końcowego.</w:t>
      </w:r>
    </w:p>
    <w:p w:rsidR="00D136AB" w:rsidRPr="00147EF5" w:rsidRDefault="00D136AB" w:rsidP="002F3CA4">
      <w:pPr>
        <w:pStyle w:val="WW-Tekstpodstawowywcity2"/>
        <w:jc w:val="both"/>
        <w:rPr>
          <w:b/>
          <w:color w:val="auto"/>
          <w:lang w:val="pl-PL"/>
        </w:rPr>
      </w:pPr>
    </w:p>
    <w:p w:rsidR="00613A1F" w:rsidRPr="00147EF5" w:rsidRDefault="002F3CA4" w:rsidP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4</w:t>
      </w:r>
    </w:p>
    <w:p w:rsidR="00613A1F" w:rsidRPr="00147EF5" w:rsidRDefault="00613A1F" w:rsidP="002F3CA4">
      <w:pPr>
        <w:pStyle w:val="WW-Tekstpodstawowywcity2"/>
        <w:numPr>
          <w:ilvl w:val="0"/>
          <w:numId w:val="1"/>
        </w:numPr>
        <w:tabs>
          <w:tab w:val="left" w:pos="643"/>
        </w:tabs>
        <w:ind w:left="643" w:hanging="64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Przedstawicielem Wykonawcy na budowie jest kierownik budowy : </w:t>
      </w:r>
    </w:p>
    <w:p w:rsidR="00613A1F" w:rsidRPr="00147EF5" w:rsidRDefault="00D136AB" w:rsidP="002F3C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Pan(i) </w:t>
      </w:r>
      <w:r w:rsidR="00613A1F" w:rsidRPr="00147EF5">
        <w:rPr>
          <w:color w:val="auto"/>
          <w:lang w:val="pl-PL"/>
        </w:rPr>
        <w:t xml:space="preserve"> .....................................................</w:t>
      </w:r>
      <w:r w:rsidR="00006112" w:rsidRPr="00147EF5">
        <w:rPr>
          <w:color w:val="auto"/>
          <w:lang w:val="pl-PL"/>
        </w:rPr>
        <w:t>.............................</w:t>
      </w:r>
      <w:r w:rsidR="00613A1F" w:rsidRPr="00147EF5">
        <w:rPr>
          <w:color w:val="auto"/>
          <w:lang w:val="pl-PL"/>
        </w:rPr>
        <w:t>zam.  w..........................................</w:t>
      </w:r>
    </w:p>
    <w:p w:rsidR="00613A1F" w:rsidRPr="00147EF5" w:rsidRDefault="00106019" w:rsidP="002F3CA4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</w:t>
      </w:r>
      <w:r w:rsidR="00613A1F" w:rsidRPr="00147EF5">
        <w:rPr>
          <w:color w:val="auto"/>
          <w:lang w:val="pl-PL"/>
        </w:rPr>
        <w:t>osiadający</w:t>
      </w:r>
      <w:r w:rsidR="00D136AB" w:rsidRPr="00147EF5">
        <w:rPr>
          <w:color w:val="auto"/>
          <w:lang w:val="pl-PL"/>
        </w:rPr>
        <w:t xml:space="preserve">(a) </w:t>
      </w:r>
      <w:r w:rsidR="00613A1F" w:rsidRPr="00147EF5">
        <w:rPr>
          <w:color w:val="auto"/>
          <w:lang w:val="pl-PL"/>
        </w:rPr>
        <w:t xml:space="preserve"> uprawnienia budowlane nr...............</w:t>
      </w:r>
      <w:r w:rsidR="001E6592" w:rsidRPr="00147EF5">
        <w:rPr>
          <w:color w:val="auto"/>
          <w:lang w:val="pl-PL"/>
        </w:rPr>
        <w:t>............</w:t>
      </w:r>
      <w:r w:rsidR="00613A1F" w:rsidRPr="00147EF5">
        <w:rPr>
          <w:color w:val="auto"/>
          <w:lang w:val="pl-PL"/>
        </w:rPr>
        <w:t xml:space="preserve"> wydane przez .........</w:t>
      </w:r>
      <w:r w:rsidR="00CA358F" w:rsidRPr="00147EF5">
        <w:rPr>
          <w:color w:val="auto"/>
          <w:lang w:val="pl-PL"/>
        </w:rPr>
        <w:t>....................</w:t>
      </w:r>
    </w:p>
    <w:p w:rsidR="00106019" w:rsidRPr="00147EF5" w:rsidRDefault="00613A1F" w:rsidP="002F3C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w dniu ...</w:t>
      </w:r>
      <w:r w:rsidR="00CA358F" w:rsidRPr="00147EF5">
        <w:rPr>
          <w:color w:val="auto"/>
          <w:lang w:val="pl-PL"/>
        </w:rPr>
        <w:t>...........</w:t>
      </w:r>
      <w:r w:rsidR="00531D96">
        <w:rPr>
          <w:color w:val="auto"/>
          <w:lang w:val="pl-PL"/>
        </w:rPr>
        <w:t>………………</w:t>
      </w:r>
      <w:r w:rsidR="00106019" w:rsidRPr="00147EF5">
        <w:rPr>
          <w:color w:val="auto"/>
          <w:lang w:val="pl-PL"/>
        </w:rPr>
        <w:t xml:space="preserve"> . </w:t>
      </w:r>
    </w:p>
    <w:p w:rsidR="006D08A2" w:rsidRPr="006D08A2" w:rsidRDefault="006D08A2" w:rsidP="006D08A2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6D08A2">
        <w:rPr>
          <w:color w:val="auto"/>
          <w:lang w:val="pl-PL"/>
        </w:rPr>
        <w:t xml:space="preserve">Przedstawicielem Zamawiającego na </w:t>
      </w:r>
      <w:r w:rsidR="00A20791">
        <w:rPr>
          <w:color w:val="auto"/>
          <w:lang w:val="pl-PL"/>
        </w:rPr>
        <w:t>budowie jest …………………………………………….</w:t>
      </w:r>
    </w:p>
    <w:p w:rsidR="006D08A2" w:rsidRPr="006D08A2" w:rsidRDefault="006D08A2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5</w:t>
      </w:r>
    </w:p>
    <w:p w:rsidR="00613A1F" w:rsidRPr="00147EF5" w:rsidRDefault="00613A1F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1. Wykonawca zobowiązuje się  w szczególności do:</w:t>
      </w:r>
    </w:p>
    <w:p w:rsidR="00613A1F" w:rsidRPr="00147EF5" w:rsidRDefault="00223AE8" w:rsidP="002F3CA4">
      <w:pPr>
        <w:tabs>
          <w:tab w:val="left" w:pos="644"/>
          <w:tab w:val="left" w:pos="709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</w:t>
      </w:r>
      <w:r w:rsidR="00D4703A" w:rsidRPr="00147EF5">
        <w:rPr>
          <w:color w:val="auto"/>
          <w:lang w:val="pl-PL"/>
        </w:rPr>
        <w:tab/>
      </w:r>
      <w:r w:rsidR="00D4703A" w:rsidRPr="00147EF5">
        <w:rPr>
          <w:color w:val="auto"/>
          <w:lang w:val="pl-PL"/>
        </w:rPr>
        <w:tab/>
        <w:t>w</w:t>
      </w:r>
      <w:r w:rsidR="00613A1F" w:rsidRPr="00147EF5">
        <w:rPr>
          <w:color w:val="auto"/>
          <w:lang w:val="pl-PL"/>
        </w:rPr>
        <w:t>ykonania wszystkich robót z</w:t>
      </w:r>
      <w:r w:rsidR="00BB587D" w:rsidRPr="00147EF5">
        <w:rPr>
          <w:color w:val="auto"/>
          <w:lang w:val="pl-PL"/>
        </w:rPr>
        <w:t>godnie z dokumentacją</w:t>
      </w:r>
      <w:r w:rsidR="00454063" w:rsidRPr="00147EF5">
        <w:rPr>
          <w:color w:val="auto"/>
          <w:lang w:val="pl-PL"/>
        </w:rPr>
        <w:t xml:space="preserve"> projektową</w:t>
      </w:r>
      <w:r w:rsidR="00613A1F" w:rsidRPr="00147EF5">
        <w:rPr>
          <w:color w:val="auto"/>
          <w:lang w:val="pl-PL"/>
        </w:rPr>
        <w:t xml:space="preserve"> i uzgodnieniami dokonanymi w trakcie realizacji umowy, zal</w:t>
      </w:r>
      <w:r w:rsidR="00BB587D" w:rsidRPr="00147EF5">
        <w:rPr>
          <w:color w:val="auto"/>
          <w:lang w:val="pl-PL"/>
        </w:rPr>
        <w:t>eceniami Zamawiającego</w:t>
      </w:r>
      <w:r w:rsidR="00D4703A" w:rsidRPr="00147EF5">
        <w:rPr>
          <w:color w:val="auto"/>
          <w:lang w:val="pl-PL"/>
        </w:rPr>
        <w:t xml:space="preserve">, </w:t>
      </w:r>
      <w:r w:rsidR="00454063" w:rsidRPr="00147EF5">
        <w:rPr>
          <w:color w:val="auto"/>
          <w:lang w:val="pl-PL"/>
        </w:rPr>
        <w:t>nadzoru inwestorskiego i autorskiego,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obowiązującymi normami i wa</w:t>
      </w:r>
      <w:r w:rsidR="00D4703A" w:rsidRPr="00147EF5">
        <w:rPr>
          <w:color w:val="auto"/>
          <w:lang w:val="pl-PL"/>
        </w:rPr>
        <w:t>runkami technicznymi wykonania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i o</w:t>
      </w:r>
      <w:r w:rsidR="001F713C" w:rsidRPr="00147EF5">
        <w:rPr>
          <w:color w:val="auto"/>
          <w:lang w:val="pl-PL"/>
        </w:rPr>
        <w:t>dbioru robót</w:t>
      </w:r>
      <w:r w:rsidR="00613A1F" w:rsidRPr="00147EF5">
        <w:rPr>
          <w:color w:val="auto"/>
          <w:lang w:val="pl-PL"/>
        </w:rPr>
        <w:t xml:space="preserve">, prawem budowlanym, zasadami sztuki inżynierskiej, </w:t>
      </w:r>
      <w:r w:rsidR="00C4707D">
        <w:rPr>
          <w:color w:val="auto"/>
          <w:lang w:val="pl-PL"/>
        </w:rPr>
        <w:t xml:space="preserve">                  </w:t>
      </w:r>
      <w:r w:rsidR="00613A1F" w:rsidRPr="00147EF5">
        <w:rPr>
          <w:color w:val="auto"/>
          <w:lang w:val="pl-PL"/>
        </w:rPr>
        <w:t>z zachowaniem wymogów</w:t>
      </w:r>
      <w:r w:rsidR="00D4703A" w:rsidRPr="00147EF5">
        <w:rPr>
          <w:color w:val="auto"/>
          <w:lang w:val="pl-PL"/>
        </w:rPr>
        <w:t xml:space="preserve"> stawianych wyrobom budowlanym </w:t>
      </w:r>
      <w:r w:rsidR="00613A1F" w:rsidRPr="00147EF5">
        <w:rPr>
          <w:color w:val="auto"/>
          <w:lang w:val="pl-PL"/>
        </w:rPr>
        <w:t>i urządzeniom dopuszczonym do obrotu i powszechnego stosowania w budownictwie o</w:t>
      </w:r>
      <w:r w:rsidR="00D4703A" w:rsidRPr="00147EF5">
        <w:rPr>
          <w:color w:val="auto"/>
          <w:lang w:val="pl-PL"/>
        </w:rPr>
        <w:t xml:space="preserve">raz jakości robót określonych </w:t>
      </w:r>
      <w:r w:rsidR="00C4707D">
        <w:rPr>
          <w:color w:val="auto"/>
          <w:lang w:val="pl-PL"/>
        </w:rPr>
        <w:t xml:space="preserve">        </w:t>
      </w:r>
      <w:r w:rsidR="00D4703A" w:rsidRPr="00147EF5">
        <w:rPr>
          <w:color w:val="auto"/>
          <w:lang w:val="pl-PL"/>
        </w:rPr>
        <w:t xml:space="preserve">w </w:t>
      </w:r>
      <w:r w:rsidR="00613A1F" w:rsidRPr="00147EF5">
        <w:rPr>
          <w:color w:val="auto"/>
          <w:lang w:val="pl-PL"/>
        </w:rPr>
        <w:t>dokumentac</w:t>
      </w:r>
      <w:r w:rsidR="00D4703A" w:rsidRPr="00147EF5">
        <w:rPr>
          <w:color w:val="auto"/>
          <w:lang w:val="pl-PL"/>
        </w:rPr>
        <w:t>ji</w:t>
      </w:r>
      <w:r w:rsidR="00CC1F1E" w:rsidRPr="00147EF5">
        <w:rPr>
          <w:color w:val="auto"/>
          <w:lang w:val="pl-PL"/>
        </w:rPr>
        <w:t xml:space="preserve"> projekto</w:t>
      </w:r>
      <w:r w:rsidR="00C4707D">
        <w:rPr>
          <w:color w:val="auto"/>
          <w:lang w:val="pl-PL"/>
        </w:rPr>
        <w:t>wej</w:t>
      </w:r>
      <w:r w:rsidR="00D4703A" w:rsidRPr="00147EF5">
        <w:rPr>
          <w:color w:val="auto"/>
          <w:lang w:val="pl-PL"/>
        </w:rPr>
        <w:t xml:space="preserve">, nie </w:t>
      </w:r>
      <w:r w:rsidR="00613A1F" w:rsidRPr="00147EF5">
        <w:rPr>
          <w:color w:val="auto"/>
          <w:lang w:val="pl-PL"/>
        </w:rPr>
        <w:t xml:space="preserve">niższych niż zadeklarowane </w:t>
      </w:r>
      <w:r w:rsidR="00D4703A" w:rsidRPr="00147EF5">
        <w:rPr>
          <w:color w:val="auto"/>
          <w:lang w:val="pl-PL"/>
        </w:rPr>
        <w:t xml:space="preserve">w ofercie. Zmiany określonych w dokumentacji standardów </w:t>
      </w:r>
      <w:r w:rsidR="00613A1F" w:rsidRPr="00147EF5">
        <w:rPr>
          <w:color w:val="auto"/>
          <w:lang w:val="pl-PL"/>
        </w:rPr>
        <w:t>wymagają pisemnej zgody Zamawiającego,</w:t>
      </w:r>
    </w:p>
    <w:p w:rsidR="00A950A2" w:rsidRPr="00147EF5" w:rsidRDefault="00613A1F" w:rsidP="002F3C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</w:t>
      </w:r>
      <w:r w:rsidR="00223AE8" w:rsidRPr="00147EF5">
        <w:rPr>
          <w:color w:val="auto"/>
          <w:lang w:val="pl-PL"/>
        </w:rPr>
        <w:t>.</w:t>
      </w:r>
      <w:r w:rsidR="00D4703A" w:rsidRPr="00147EF5">
        <w:rPr>
          <w:color w:val="auto"/>
          <w:lang w:val="pl-PL"/>
        </w:rPr>
        <w:tab/>
      </w:r>
      <w:r w:rsidR="00D4703A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zapewnienia przestrzeg</w:t>
      </w:r>
      <w:r w:rsidR="00D4703A" w:rsidRPr="00147EF5">
        <w:rPr>
          <w:color w:val="auto"/>
          <w:lang w:val="pl-PL"/>
        </w:rPr>
        <w:t>ania przepisów i zasad bhp oraz</w:t>
      </w:r>
      <w:r w:rsidR="00354CB8" w:rsidRPr="00147EF5">
        <w:rPr>
          <w:color w:val="auto"/>
          <w:lang w:val="pl-PL"/>
        </w:rPr>
        <w:t xml:space="preserve"> </w:t>
      </w:r>
      <w:r w:rsidR="00D4703A" w:rsidRPr="00147EF5">
        <w:rPr>
          <w:color w:val="auto"/>
          <w:lang w:val="pl-PL"/>
        </w:rPr>
        <w:t xml:space="preserve">p.poż. we wszystkich miejscach </w:t>
      </w:r>
      <w:r w:rsidRPr="00147EF5">
        <w:rPr>
          <w:color w:val="auto"/>
          <w:lang w:val="pl-PL"/>
        </w:rPr>
        <w:t>wykonywania</w:t>
      </w:r>
      <w:r w:rsidR="00D4703A" w:rsidRPr="00147EF5">
        <w:rPr>
          <w:color w:val="auto"/>
          <w:lang w:val="pl-PL"/>
        </w:rPr>
        <w:t xml:space="preserve"> robót i miejscach składowania </w:t>
      </w:r>
      <w:r w:rsidRPr="00147EF5">
        <w:rPr>
          <w:color w:val="auto"/>
          <w:lang w:val="pl-PL"/>
        </w:rPr>
        <w:t>ma</w:t>
      </w:r>
      <w:r w:rsidR="00D4703A" w:rsidRPr="00147EF5">
        <w:rPr>
          <w:color w:val="auto"/>
          <w:lang w:val="pl-PL"/>
        </w:rPr>
        <w:t xml:space="preserve">teriałów zgodnie z przepisami </w:t>
      </w:r>
      <w:r w:rsidR="00C4707D">
        <w:rPr>
          <w:color w:val="auto"/>
          <w:lang w:val="pl-PL"/>
        </w:rPr>
        <w:t xml:space="preserve">                       </w:t>
      </w:r>
      <w:r w:rsidR="00D4703A" w:rsidRPr="00147EF5">
        <w:rPr>
          <w:color w:val="auto"/>
          <w:lang w:val="pl-PL"/>
        </w:rPr>
        <w:t xml:space="preserve">i dokumentacją </w:t>
      </w:r>
      <w:r w:rsidRPr="00147EF5">
        <w:rPr>
          <w:color w:val="auto"/>
          <w:lang w:val="pl-PL"/>
        </w:rPr>
        <w:t xml:space="preserve">oraz zapewnienia należytego porządku na terenie </w:t>
      </w:r>
      <w:r w:rsidR="00CC1F1E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 i </w:t>
      </w:r>
      <w:r w:rsidR="00CC1F1E" w:rsidRPr="00147EF5">
        <w:rPr>
          <w:color w:val="auto"/>
          <w:lang w:val="pl-PL"/>
        </w:rPr>
        <w:t>w jej</w:t>
      </w:r>
      <w:r w:rsidR="00B76603" w:rsidRPr="00147EF5">
        <w:rPr>
          <w:color w:val="auto"/>
          <w:lang w:val="pl-PL"/>
        </w:rPr>
        <w:t xml:space="preserve"> otoczeniu,</w:t>
      </w:r>
    </w:p>
    <w:p w:rsidR="00A950A2" w:rsidRPr="00147EF5" w:rsidRDefault="00A950A2" w:rsidP="002F3C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lastRenderedPageBreak/>
        <w:t>c.</w:t>
      </w: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>prawidłowego i czytelnego prowadzenia dokumentacji robót,</w:t>
      </w:r>
    </w:p>
    <w:p w:rsidR="00613A1F" w:rsidRPr="00147EF5" w:rsidRDefault="00613A1F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dostarczenia Zamawiającemu  świadectw dopuszczenia do obrotu  i powszechnego stosowania </w:t>
      </w:r>
      <w:r w:rsidR="00FB67D6" w:rsidRPr="00147EF5">
        <w:rPr>
          <w:color w:val="auto"/>
          <w:lang w:val="pl-PL"/>
        </w:rPr>
        <w:t xml:space="preserve"> materiałów i urządzeń,</w:t>
      </w:r>
      <w:r w:rsidRPr="00147EF5">
        <w:rPr>
          <w:color w:val="auto"/>
          <w:lang w:val="pl-PL"/>
        </w:rPr>
        <w:t xml:space="preserve"> zgodnie z art. 10 ustawy z dnia 7 lipca 1994 r. – Prawo budowlane, </w:t>
      </w:r>
    </w:p>
    <w:p w:rsidR="005F0584" w:rsidRPr="00147EF5" w:rsidRDefault="00613A1F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sporządzenia we własnym zakresie i na własny koszt planu bezpieczeństwa i ochrony zdrowia</w:t>
      </w:r>
      <w:r w:rsidR="00354CB8" w:rsidRPr="00147EF5">
        <w:rPr>
          <w:color w:val="auto"/>
          <w:lang w:val="pl-PL"/>
        </w:rPr>
        <w:t xml:space="preserve"> </w:t>
      </w:r>
      <w:r w:rsidR="00CC1F1E" w:rsidRPr="00147EF5">
        <w:rPr>
          <w:color w:val="auto"/>
          <w:lang w:val="pl-PL"/>
        </w:rPr>
        <w:t>na budowie celem przedłożenia Powiatowemu Inspektorowi Nadzoru Budowlanego w Sandomierzu przed przystąpieniem do robót</w:t>
      </w:r>
      <w:r w:rsidR="00A20791">
        <w:rPr>
          <w:color w:val="auto"/>
          <w:lang w:val="pl-PL"/>
        </w:rPr>
        <w:t xml:space="preserve"> (jeśli wymaga</w:t>
      </w:r>
      <w:r w:rsidR="00B62D71">
        <w:rPr>
          <w:color w:val="auto"/>
          <w:lang w:val="pl-PL"/>
        </w:rPr>
        <w:t>ne</w:t>
      </w:r>
      <w:r w:rsidR="00A20791">
        <w:rPr>
          <w:color w:val="auto"/>
          <w:lang w:val="pl-PL"/>
        </w:rPr>
        <w:t>)</w:t>
      </w:r>
      <w:r w:rsidR="00CC1F1E" w:rsidRPr="00147EF5">
        <w:rPr>
          <w:color w:val="auto"/>
          <w:lang w:val="pl-PL"/>
        </w:rPr>
        <w:t>,</w:t>
      </w:r>
    </w:p>
    <w:p w:rsidR="005F0584" w:rsidRPr="00147EF5" w:rsidRDefault="00773CDB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</w:t>
      </w:r>
      <w:r w:rsidR="005F0584" w:rsidRPr="00147EF5">
        <w:rPr>
          <w:color w:val="auto"/>
          <w:lang w:val="pl-PL"/>
        </w:rPr>
        <w:t>ponoszenia kosztów mediów w okresie realizacji robót,</w:t>
      </w:r>
    </w:p>
    <w:p w:rsidR="005F0584" w:rsidRPr="00147EF5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koordynacji robót,</w:t>
      </w:r>
    </w:p>
    <w:p w:rsidR="005F0584" w:rsidRPr="00147EF5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usuwania kolizji wynikłych przy realizacji robót,</w:t>
      </w:r>
    </w:p>
    <w:p w:rsidR="005F0584" w:rsidRPr="00147EF5" w:rsidRDefault="00531D96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   </w:t>
      </w:r>
      <w:r w:rsidR="005F0584" w:rsidRPr="00147EF5">
        <w:rPr>
          <w:color w:val="auto"/>
          <w:lang w:val="pl-PL"/>
        </w:rPr>
        <w:t>organizacji odbiorów, w tym odbioru końcowego,</w:t>
      </w:r>
    </w:p>
    <w:p w:rsidR="005F0584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zagospodarowania materiału rozbiórkowego we własnym zakresie, jeśli Zamawiający nie postanowi inaczej,</w:t>
      </w:r>
    </w:p>
    <w:p w:rsidR="00642379" w:rsidRDefault="00642379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>
        <w:rPr>
          <w:color w:val="auto"/>
          <w:lang w:val="pl-PL"/>
        </w:rPr>
        <w:t>na polecenie Zamawiającego materiał nadający się do ponownego wbudowania Wykonawca przygotuje do transportu np. przez złożenie na paletach i przetransportowanie</w:t>
      </w:r>
      <w:r w:rsidR="000316B2">
        <w:rPr>
          <w:color w:val="auto"/>
          <w:lang w:val="pl-PL"/>
        </w:rPr>
        <w:t xml:space="preserve"> we wskazane miejsce na terenie Gminy Sandomierz</w:t>
      </w:r>
      <w:r>
        <w:rPr>
          <w:color w:val="auto"/>
          <w:lang w:val="pl-PL"/>
        </w:rPr>
        <w:t xml:space="preserve"> </w:t>
      </w:r>
      <w:r w:rsidR="006D08A2">
        <w:rPr>
          <w:color w:val="auto"/>
          <w:lang w:val="pl-PL"/>
        </w:rPr>
        <w:t>,</w:t>
      </w:r>
    </w:p>
    <w:p w:rsidR="006D08A2" w:rsidRPr="005B1140" w:rsidRDefault="006D08A2" w:rsidP="005B1140">
      <w:pPr>
        <w:pStyle w:val="Akapitzlist"/>
        <w:numPr>
          <w:ilvl w:val="0"/>
          <w:numId w:val="21"/>
        </w:numPr>
        <w:tabs>
          <w:tab w:val="left" w:pos="644"/>
          <w:tab w:val="left" w:pos="709"/>
        </w:tabs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6D08A2">
        <w:rPr>
          <w:rFonts w:ascii="Times New Roman" w:hAnsi="Times New Roman"/>
          <w:sz w:val="24"/>
          <w:szCs w:val="24"/>
        </w:rPr>
        <w:t>zapewnienia obsługi geodezyjnej w trakcie realizacji robót oraz przygotowania dokumentacji powykonawczej z ewentualnymi uzgodnieniami w przypadku zmian.</w:t>
      </w:r>
    </w:p>
    <w:p w:rsidR="00A950A2" w:rsidRPr="00147EF5" w:rsidRDefault="001150D5" w:rsidP="002F3CA4">
      <w:pPr>
        <w:tabs>
          <w:tab w:val="left" w:pos="644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</w:t>
      </w:r>
      <w:r w:rsidR="00613A1F" w:rsidRPr="00147EF5">
        <w:rPr>
          <w:color w:val="auto"/>
          <w:lang w:val="pl-PL"/>
        </w:rPr>
        <w:t>. Wykonawca ponosi odpowiedzialność za :</w:t>
      </w:r>
    </w:p>
    <w:p w:rsidR="00613A1F" w:rsidRPr="00147EF5" w:rsidRDefault="00F22ACC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a</w:t>
      </w:r>
      <w:r w:rsidR="00613A1F" w:rsidRPr="00147EF5">
        <w:rPr>
          <w:b w:val="0"/>
          <w:color w:val="auto"/>
          <w:sz w:val="24"/>
          <w:lang w:val="pl-PL"/>
        </w:rPr>
        <w:t xml:space="preserve">. </w:t>
      </w:r>
      <w:r w:rsidR="005F0584" w:rsidRPr="00147EF5">
        <w:rPr>
          <w:b w:val="0"/>
          <w:color w:val="auto"/>
          <w:sz w:val="24"/>
          <w:lang w:val="pl-PL"/>
        </w:rPr>
        <w:t xml:space="preserve">uszkodzenia </w:t>
      </w:r>
      <w:r w:rsidR="001B425F" w:rsidRPr="00147EF5">
        <w:rPr>
          <w:b w:val="0"/>
          <w:color w:val="auto"/>
          <w:sz w:val="24"/>
          <w:lang w:val="pl-PL"/>
        </w:rPr>
        <w:t xml:space="preserve">wszelkich istniejących </w:t>
      </w:r>
      <w:r w:rsidR="00531D96" w:rsidRPr="000316B2">
        <w:rPr>
          <w:b w:val="0"/>
          <w:color w:val="auto"/>
          <w:sz w:val="24"/>
          <w:lang w:val="pl-PL"/>
        </w:rPr>
        <w:t xml:space="preserve">sieci i </w:t>
      </w:r>
      <w:r w:rsidR="005F0584" w:rsidRPr="00147EF5">
        <w:rPr>
          <w:b w:val="0"/>
          <w:color w:val="auto"/>
          <w:sz w:val="24"/>
          <w:lang w:val="pl-PL"/>
        </w:rPr>
        <w:t>instalacji</w:t>
      </w:r>
      <w:r w:rsidR="000A5038">
        <w:rPr>
          <w:b w:val="0"/>
          <w:color w:val="auto"/>
          <w:sz w:val="24"/>
          <w:lang w:val="pl-PL"/>
        </w:rPr>
        <w:t>,</w:t>
      </w:r>
    </w:p>
    <w:p w:rsidR="00165DE8" w:rsidRPr="00147EF5" w:rsidRDefault="00773CDB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</w:t>
      </w:r>
      <w:r w:rsidR="00165DE8" w:rsidRPr="00147EF5">
        <w:rPr>
          <w:b w:val="0"/>
          <w:color w:val="auto"/>
          <w:sz w:val="24"/>
          <w:lang w:val="pl-PL"/>
        </w:rPr>
        <w:t xml:space="preserve">uszkodzenia i zniszczenia spowodowane przez Wykonawcę na terenie sąsiadującym </w:t>
      </w:r>
      <w:r w:rsidR="00354CB8" w:rsidRPr="00147EF5">
        <w:rPr>
          <w:b w:val="0"/>
          <w:color w:val="auto"/>
          <w:sz w:val="24"/>
          <w:lang w:val="pl-PL"/>
        </w:rPr>
        <w:t xml:space="preserve">                    </w:t>
      </w:r>
      <w:r w:rsidR="00165DE8" w:rsidRPr="00147EF5">
        <w:rPr>
          <w:b w:val="0"/>
          <w:color w:val="auto"/>
          <w:sz w:val="24"/>
          <w:lang w:val="pl-PL"/>
        </w:rPr>
        <w:t>z przekazanym terenem budowy,</w:t>
      </w:r>
    </w:p>
    <w:p w:rsidR="00613A1F" w:rsidRPr="00147EF5" w:rsidRDefault="00165DE8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</w:t>
      </w:r>
      <w:r w:rsidR="00773CDB" w:rsidRPr="00147EF5">
        <w:rPr>
          <w:b w:val="0"/>
          <w:color w:val="auto"/>
          <w:sz w:val="24"/>
          <w:lang w:val="pl-PL"/>
        </w:rPr>
        <w:t xml:space="preserve">. </w:t>
      </w:r>
      <w:r w:rsidR="00613A1F" w:rsidRPr="00147EF5">
        <w:rPr>
          <w:b w:val="0"/>
          <w:color w:val="auto"/>
          <w:sz w:val="24"/>
          <w:lang w:val="pl-PL"/>
        </w:rPr>
        <w:t xml:space="preserve">szkody osób trzecich powstałe w wyniku realizacji robót niezgodnie </w:t>
      </w:r>
      <w:r w:rsidR="00354CB8" w:rsidRPr="00147EF5">
        <w:rPr>
          <w:b w:val="0"/>
          <w:color w:val="auto"/>
          <w:sz w:val="24"/>
          <w:lang w:val="pl-PL"/>
        </w:rPr>
        <w:t xml:space="preserve">                                            </w:t>
      </w:r>
      <w:r w:rsidR="00773CDB" w:rsidRPr="00147EF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z obowiązującymi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 xml:space="preserve">przepisami , w tym przepisami BHP , organizacji ruchu. </w:t>
      </w:r>
    </w:p>
    <w:p w:rsidR="00531D96" w:rsidRDefault="001150D5" w:rsidP="00531D96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3</w:t>
      </w:r>
      <w:r w:rsidR="00613A1F" w:rsidRPr="00147EF5">
        <w:rPr>
          <w:b w:val="0"/>
          <w:color w:val="auto"/>
          <w:sz w:val="24"/>
          <w:lang w:val="pl-PL"/>
        </w:rPr>
        <w:t xml:space="preserve">. </w:t>
      </w:r>
      <w:r w:rsidR="00531D96" w:rsidRPr="00531D96">
        <w:rPr>
          <w:b w:val="0"/>
          <w:color w:val="auto"/>
          <w:sz w:val="24"/>
          <w:lang w:val="pl-PL"/>
        </w:rPr>
        <w:t>Wykonawca ponosi pełną odpowiedzialność wobec Zamawiającego za roboty, które wykonuje przy pomocy podwykonawców.</w:t>
      </w:r>
    </w:p>
    <w:p w:rsidR="00531D96" w:rsidRDefault="00613A1F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Szkody i zniszczenia spowodowane w</w:t>
      </w:r>
      <w:r w:rsidR="00CA358F" w:rsidRPr="00147EF5">
        <w:rPr>
          <w:b w:val="0"/>
          <w:color w:val="auto"/>
          <w:sz w:val="24"/>
          <w:lang w:val="pl-PL"/>
        </w:rPr>
        <w:t xml:space="preserve"> wykonanych robotach</w:t>
      </w:r>
      <w:r w:rsidRPr="00147EF5">
        <w:rPr>
          <w:b w:val="0"/>
          <w:color w:val="auto"/>
          <w:sz w:val="24"/>
          <w:lang w:val="pl-PL"/>
        </w:rPr>
        <w:t xml:space="preserve"> na skutek zdarzeń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>losowych</w:t>
      </w:r>
      <w:r w:rsidR="004F0D13">
        <w:rPr>
          <w:b w:val="0"/>
          <w:color w:val="auto"/>
          <w:sz w:val="24"/>
          <w:lang w:val="pl-PL"/>
        </w:rPr>
        <w:t xml:space="preserve">            </w:t>
      </w:r>
      <w:r w:rsidRPr="00147EF5">
        <w:rPr>
          <w:b w:val="0"/>
          <w:color w:val="auto"/>
          <w:sz w:val="24"/>
          <w:lang w:val="pl-PL"/>
        </w:rPr>
        <w:t xml:space="preserve"> i innych powstałe</w:t>
      </w:r>
      <w:r w:rsidR="00C70B44" w:rsidRPr="00147EF5">
        <w:rPr>
          <w:b w:val="0"/>
          <w:color w:val="auto"/>
          <w:sz w:val="24"/>
          <w:lang w:val="pl-PL"/>
        </w:rPr>
        <w:t xml:space="preserve"> przed odbiorem końcowym</w:t>
      </w:r>
      <w:r w:rsidRPr="00147EF5">
        <w:rPr>
          <w:b w:val="0"/>
          <w:color w:val="auto"/>
          <w:sz w:val="24"/>
          <w:lang w:val="pl-PL"/>
        </w:rPr>
        <w:t xml:space="preserve"> Wykonawca  zobowiązuje się</w:t>
      </w:r>
      <w:r w:rsidR="00E54F07" w:rsidRPr="00147EF5">
        <w:rPr>
          <w:b w:val="0"/>
          <w:color w:val="auto"/>
          <w:sz w:val="24"/>
          <w:lang w:val="pl-PL"/>
        </w:rPr>
        <w:t xml:space="preserve"> naprawiać na koszt  własny.</w:t>
      </w:r>
    </w:p>
    <w:p w:rsidR="00531D96" w:rsidRDefault="00613A1F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 xml:space="preserve">Wykonawca jest odpowiedzialny za ochronę środowiska na terenie </w:t>
      </w:r>
      <w:r w:rsidR="00CA358F" w:rsidRPr="00531D96">
        <w:rPr>
          <w:b w:val="0"/>
          <w:color w:val="auto"/>
          <w:sz w:val="24"/>
          <w:lang w:val="pl-PL"/>
        </w:rPr>
        <w:t>prowadzonych robót i w jego</w:t>
      </w:r>
      <w:r w:rsidRPr="00531D96">
        <w:rPr>
          <w:b w:val="0"/>
          <w:color w:val="auto"/>
          <w:sz w:val="24"/>
          <w:lang w:val="pl-PL"/>
        </w:rPr>
        <w:t xml:space="preserve"> bezpośrednim sąsiedztwie w zakresie, w jakim prowadzone prace mogą mieć na nie wpływ.</w:t>
      </w:r>
    </w:p>
    <w:p w:rsidR="00531D96" w:rsidRPr="00531D96" w:rsidRDefault="00165DE8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>Przed przystąpieniem do robót Wykonawca podejmie wszelkie niezbędne kroki w</w:t>
      </w:r>
      <w:r w:rsidR="00773CDB" w:rsidRPr="00531D96">
        <w:rPr>
          <w:b w:val="0"/>
          <w:color w:val="auto"/>
          <w:sz w:val="24"/>
          <w:lang w:val="pl-PL"/>
        </w:rPr>
        <w:t xml:space="preserve"> celu zabezpieczenia instalacji</w:t>
      </w:r>
      <w:r w:rsidRPr="00531D96">
        <w:rPr>
          <w:b w:val="0"/>
          <w:color w:val="auto"/>
          <w:sz w:val="24"/>
          <w:lang w:val="pl-PL"/>
        </w:rPr>
        <w:t xml:space="preserve"> przed ich uszkodzeniem w czasie realizacji robót.</w:t>
      </w:r>
    </w:p>
    <w:p w:rsidR="0063384D" w:rsidRPr="00531D96" w:rsidRDefault="0063384D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>Wykonawca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przedstawia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="00773CDB" w:rsidRPr="00531D96">
        <w:rPr>
          <w:b w:val="0"/>
          <w:color w:val="auto"/>
          <w:sz w:val="24"/>
          <w:lang w:val="pl-PL"/>
        </w:rPr>
        <w:t>polisę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odpowiedzialności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cywilnej w zakresie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prowadzonej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działalności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gospodarczej, gdyż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ponosi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odpowiedzialność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za:</w:t>
      </w:r>
    </w:p>
    <w:p w:rsidR="0063384D" w:rsidRPr="00147EF5" w:rsidRDefault="0063384D" w:rsidP="002F3CA4">
      <w:pPr>
        <w:pStyle w:val="Standardowy0"/>
        <w:tabs>
          <w:tab w:val="left" w:pos="709"/>
        </w:tabs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a. uszkodzenia i zniszczenia spowodowane przez Wykonawcę na terenie prowadzonych robót oraz terenie sąsiadującym,</w:t>
      </w:r>
    </w:p>
    <w:p w:rsidR="0063384D" w:rsidRPr="00147EF5" w:rsidRDefault="0063384D" w:rsidP="002F3CA4">
      <w:pPr>
        <w:pStyle w:val="Standardowy0"/>
        <w:tabs>
          <w:tab w:val="left" w:pos="709"/>
        </w:tabs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szkody osób trzecich powstałe w wyniku realizacji robót, a w szczególności </w:t>
      </w:r>
      <w:r w:rsidR="004F0D13">
        <w:rPr>
          <w:b w:val="0"/>
          <w:color w:val="auto"/>
          <w:sz w:val="24"/>
          <w:lang w:val="pl-PL"/>
        </w:rPr>
        <w:t xml:space="preserve">                         </w:t>
      </w:r>
      <w:r w:rsidRPr="00147EF5">
        <w:rPr>
          <w:b w:val="0"/>
          <w:color w:val="auto"/>
          <w:sz w:val="24"/>
          <w:lang w:val="pl-PL"/>
        </w:rPr>
        <w:t xml:space="preserve">za wykonywanie niezgodnie z obowiązującymi przepisami , w tym przepisami BHP, </w:t>
      </w:r>
    </w:p>
    <w:p w:rsidR="0063384D" w:rsidRPr="00147EF5" w:rsidRDefault="0063384D" w:rsidP="002F3CA4">
      <w:pPr>
        <w:pStyle w:val="Standardowy0"/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c. szkody i zniszczenia spowodowane w wykonanych robotach – obiektach na skutek zdarzeń losowych i innych powstałe przed odbiorem końcowym obiektu Wykonawca  zobowiązuje się  naprawiać na koszt własny.</w:t>
      </w:r>
    </w:p>
    <w:p w:rsidR="00525CF0" w:rsidRDefault="00525CF0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ind w:left="405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6</w:t>
      </w:r>
    </w:p>
    <w:p w:rsidR="00F3356E" w:rsidRPr="00147EF5" w:rsidRDefault="00613A1F" w:rsidP="00F3356E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W celu wykonania swoich obowiązków Wykonawca zapewni swoim staraniem i na swój  </w:t>
      </w:r>
      <w:r w:rsidR="00F3356E" w:rsidRPr="00147EF5">
        <w:rPr>
          <w:color w:val="auto"/>
          <w:lang w:val="pl-PL"/>
        </w:rPr>
        <w:t>koszt</w:t>
      </w:r>
      <w:r w:rsidRPr="00147EF5">
        <w:rPr>
          <w:color w:val="auto"/>
          <w:lang w:val="pl-PL"/>
        </w:rPr>
        <w:t>:</w:t>
      </w:r>
    </w:p>
    <w:p w:rsidR="00F3356E" w:rsidRPr="00147EF5" w:rsidRDefault="00613A1F" w:rsidP="00F3356E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kierownictwo i nadzór nad realizowanymi robotami, a w szczególności kierownika bud</w:t>
      </w:r>
      <w:r w:rsidR="00CA358F" w:rsidRPr="00147EF5">
        <w:rPr>
          <w:color w:val="auto"/>
          <w:lang w:val="pl-PL"/>
        </w:rPr>
        <w:t>owy</w:t>
      </w:r>
      <w:r w:rsidR="006D7066" w:rsidRPr="00147EF5">
        <w:rPr>
          <w:color w:val="auto"/>
          <w:lang w:val="pl-PL"/>
        </w:rPr>
        <w:t>;</w:t>
      </w:r>
    </w:p>
    <w:p w:rsidR="006D7066" w:rsidRPr="00147EF5" w:rsidRDefault="006D7066" w:rsidP="00F3356E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ab/>
        <w:t>Wykonawca deklaruje zapewnienie personelu w odpowiedniej liczbie, posiadającego stosowne kwalifikacje i uprawnienia niezbędne do realizacji wszystkich robót budowlanych</w:t>
      </w:r>
      <w:r w:rsidR="004F0D13">
        <w:rPr>
          <w:color w:val="auto"/>
          <w:lang w:val="pl-PL"/>
        </w:rPr>
        <w:t xml:space="preserve">   </w:t>
      </w:r>
      <w:r w:rsidRPr="00147EF5">
        <w:rPr>
          <w:color w:val="auto"/>
          <w:lang w:val="pl-PL"/>
        </w:rPr>
        <w:t>w terminie umownym, zgodnie z przepisami techniczno- budowlanymi.</w:t>
      </w:r>
    </w:p>
    <w:p w:rsidR="006D7066" w:rsidRPr="00147EF5" w:rsidRDefault="00613A1F" w:rsidP="00525CF0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organizację i utrzymanie zaplecza niezbędnego dla realizowanych robót</w:t>
      </w:r>
      <w:r w:rsidR="00F22ACC" w:rsidRPr="00147EF5">
        <w:rPr>
          <w:color w:val="auto"/>
          <w:lang w:val="pl-PL"/>
        </w:rPr>
        <w:t>;</w:t>
      </w:r>
    </w:p>
    <w:p w:rsidR="005860AC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c.</w:t>
      </w:r>
      <w:r w:rsidR="005860AC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gospodarowanie terenem robót od momentu jego przejęcia od Zamawiającego do czasu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lastRenderedPageBreak/>
        <w:t>wykonania i odbioru przedmiotu umowy, odpowiadając za wszelkie szkody powstałe na tym terenie. Po zakończeniu robót Wykonawca zobowiązany jest do uporządkowania terenu</w:t>
      </w:r>
      <w:r w:rsidR="00354CB8" w:rsidRPr="00147EF5">
        <w:rPr>
          <w:color w:val="auto"/>
          <w:lang w:val="pl-PL"/>
        </w:rPr>
        <w:t xml:space="preserve"> </w:t>
      </w:r>
      <w:r w:rsidR="00F22ACC" w:rsidRPr="00147EF5">
        <w:rPr>
          <w:color w:val="auto"/>
          <w:lang w:val="pl-PL"/>
        </w:rPr>
        <w:t>prowadzenia robót</w:t>
      </w:r>
      <w:r w:rsidRPr="00147EF5">
        <w:rPr>
          <w:color w:val="auto"/>
          <w:lang w:val="pl-PL"/>
        </w:rPr>
        <w:t>;</w:t>
      </w:r>
    </w:p>
    <w:p w:rsidR="005860AC" w:rsidRPr="00147EF5" w:rsidRDefault="005860AC" w:rsidP="00525CF0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d.</w:t>
      </w: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 xml:space="preserve">wykonanie zabezpieczenia </w:t>
      </w:r>
      <w:r w:rsidR="006D7066" w:rsidRPr="00147EF5">
        <w:rPr>
          <w:color w:val="auto"/>
          <w:lang w:val="pl-PL"/>
        </w:rPr>
        <w:t xml:space="preserve">budowy i jej ochrony </w:t>
      </w:r>
      <w:r w:rsidR="00613A1F" w:rsidRPr="00147EF5">
        <w:rPr>
          <w:color w:val="auto"/>
          <w:lang w:val="pl-PL"/>
        </w:rPr>
        <w:t>w okresie realizacji umowy, aż do dnia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przekazania wykonanych robót Zamawiającemu;</w:t>
      </w:r>
    </w:p>
    <w:p w:rsidR="005860AC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e. organizację siły roboczej i pracy niezbędnych specjalistów wraz z nadzorem bezpośrednim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nad robotami;</w:t>
      </w:r>
    </w:p>
    <w:p w:rsidR="00613A1F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f. </w:t>
      </w:r>
      <w:r w:rsidR="005860AC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pracę sprzętu budowlano-montażowego i środków transportu;</w:t>
      </w:r>
    </w:p>
    <w:p w:rsidR="005860AC" w:rsidRPr="00147EF5" w:rsidRDefault="00613A1F" w:rsidP="00525CF0">
      <w:pPr>
        <w:tabs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g. dostawę wszelkich materiałów podlegających wbudowaniu, a wynikających z projektu i zakresu prac;</w:t>
      </w:r>
    </w:p>
    <w:p w:rsidR="00613A1F" w:rsidRPr="00147EF5" w:rsidRDefault="00B3633E" w:rsidP="00525CF0">
      <w:pPr>
        <w:tabs>
          <w:tab w:val="left" w:pos="284"/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>
        <w:rPr>
          <w:color w:val="auto"/>
          <w:lang w:val="pl-PL"/>
        </w:rPr>
        <w:t>k</w:t>
      </w:r>
      <w:bookmarkStart w:id="0" w:name="_GoBack"/>
      <w:bookmarkEnd w:id="0"/>
      <w:r w:rsidR="00613A1F" w:rsidRPr="00147EF5">
        <w:rPr>
          <w:color w:val="auto"/>
          <w:lang w:val="pl-PL"/>
        </w:rPr>
        <w:t>. właściwe warunki składowania materiałów i ich ochronę;</w:t>
      </w:r>
    </w:p>
    <w:p w:rsidR="006D7066" w:rsidRPr="00147EF5" w:rsidRDefault="006D7066" w:rsidP="00525CF0">
      <w:pPr>
        <w:tabs>
          <w:tab w:val="left" w:pos="426"/>
          <w:tab w:val="left" w:pos="502"/>
          <w:tab w:val="left" w:pos="567"/>
        </w:tabs>
        <w:ind w:left="426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i. dostawy dla potrzeb budowy energii elektrycznej, energii cieplnej, wody, wywóz nieczystości, odprowadzenie ścieków itp.;</w:t>
      </w:r>
    </w:p>
    <w:p w:rsidR="00613A1F" w:rsidRPr="00147EF5" w:rsidRDefault="006D7066" w:rsidP="00525CF0">
      <w:pPr>
        <w:tabs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j</w:t>
      </w:r>
      <w:r w:rsidR="00613A1F" w:rsidRPr="00147EF5">
        <w:rPr>
          <w:color w:val="auto"/>
          <w:lang w:val="pl-PL"/>
        </w:rPr>
        <w:t>. zabezpieczenie terenu robót przed dostępem osób trzecich w sposób zapewniający bezpieczne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ich prowadzenie;</w:t>
      </w:r>
    </w:p>
    <w:p w:rsidR="005860AC" w:rsidRPr="00147EF5" w:rsidRDefault="006D7066" w:rsidP="00525CF0">
      <w:pPr>
        <w:tabs>
          <w:tab w:val="left" w:pos="502"/>
          <w:tab w:val="left" w:pos="567"/>
        </w:tabs>
        <w:ind w:left="567" w:hanging="425"/>
        <w:rPr>
          <w:color w:val="auto"/>
          <w:lang w:val="pl-PL"/>
        </w:rPr>
      </w:pPr>
      <w:r w:rsidRPr="00147EF5">
        <w:rPr>
          <w:color w:val="auto"/>
          <w:lang w:val="pl-PL"/>
        </w:rPr>
        <w:t>h</w:t>
      </w:r>
      <w:r w:rsidR="00613A1F" w:rsidRPr="00147EF5">
        <w:rPr>
          <w:color w:val="auto"/>
          <w:lang w:val="pl-PL"/>
        </w:rPr>
        <w:t>. prowadzenie robót w sposób nie powodujący szkód, w tym zagrożenia ludzi i mienia.</w:t>
      </w:r>
    </w:p>
    <w:p w:rsidR="004D2223" w:rsidRPr="00147EF5" w:rsidRDefault="00613A1F" w:rsidP="003124B0">
      <w:pPr>
        <w:tabs>
          <w:tab w:val="left" w:pos="502"/>
          <w:tab w:val="left" w:pos="567"/>
        </w:tabs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 W</w:t>
      </w:r>
      <w:r w:rsidR="00A059E8" w:rsidRPr="00147EF5">
        <w:rPr>
          <w:color w:val="auto"/>
          <w:lang w:val="pl-PL"/>
        </w:rPr>
        <w:t xml:space="preserve"> okresie od przekazania terenu </w:t>
      </w:r>
      <w:r w:rsidR="000C1647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 do daty zakończenia i odbioru</w:t>
      </w:r>
      <w:r w:rsidR="009621E6" w:rsidRPr="00147EF5">
        <w:rPr>
          <w:color w:val="auto"/>
          <w:lang w:val="pl-PL"/>
        </w:rPr>
        <w:t xml:space="preserve"> robót</w:t>
      </w:r>
      <w:r w:rsidR="00773CDB" w:rsidRPr="00147EF5">
        <w:rPr>
          <w:strike/>
          <w:color w:val="auto"/>
          <w:lang w:val="pl-PL"/>
        </w:rPr>
        <w:t>.</w:t>
      </w:r>
      <w:r w:rsidRPr="00147EF5">
        <w:rPr>
          <w:color w:val="auto"/>
          <w:lang w:val="pl-PL"/>
        </w:rPr>
        <w:t xml:space="preserve"> Wykonawca odpowiada za odpowiednie utrzymanie terenu </w:t>
      </w:r>
      <w:r w:rsidR="00E17459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. </w:t>
      </w:r>
    </w:p>
    <w:p w:rsidR="000C1647" w:rsidRPr="00147EF5" w:rsidRDefault="005860AC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3</w:t>
      </w:r>
      <w:r w:rsidR="00613A1F" w:rsidRPr="00147EF5">
        <w:rPr>
          <w:color w:val="auto"/>
          <w:lang w:val="pl-PL"/>
        </w:rPr>
        <w:t>.</w:t>
      </w:r>
      <w:r w:rsidR="000C1647" w:rsidRPr="00147EF5">
        <w:rPr>
          <w:color w:val="auto"/>
          <w:lang w:val="pl-PL"/>
        </w:rPr>
        <w:t>Przed przystąpieniem do robót Wykonawca dostarczy i zainstaluje odpowiednie tablice informacyjne. Ilość tablic, miejsce ich ustawienia oraz treść informacji, powinny spełniać wymogi określone przepisami oraz wymogi właściwych służb i inspekcji.</w:t>
      </w:r>
    </w:p>
    <w:p w:rsidR="005860AC" w:rsidRPr="00147EF5" w:rsidRDefault="00B62D71" w:rsidP="001B425F">
      <w:pPr>
        <w:ind w:left="284" w:hanging="284"/>
        <w:jc w:val="both"/>
        <w:rPr>
          <w:color w:val="auto"/>
          <w:lang w:val="pl-PL"/>
        </w:rPr>
      </w:pPr>
      <w:r>
        <w:rPr>
          <w:color w:val="auto"/>
          <w:lang w:val="pl-PL"/>
        </w:rPr>
        <w:t>4</w:t>
      </w:r>
      <w:r w:rsidR="000C1647" w:rsidRPr="00147EF5">
        <w:rPr>
          <w:color w:val="auto"/>
          <w:lang w:val="pl-PL"/>
        </w:rPr>
        <w:t xml:space="preserve">. </w:t>
      </w:r>
      <w:r w:rsidR="00A13A21" w:rsidRPr="00147EF5">
        <w:rPr>
          <w:color w:val="auto"/>
          <w:lang w:val="pl-PL"/>
        </w:rPr>
        <w:t xml:space="preserve">Wykonawca zabezpieczy należycie </w:t>
      </w:r>
      <w:r w:rsidR="00F22ACC" w:rsidRPr="00147EF5">
        <w:rPr>
          <w:color w:val="auto"/>
          <w:lang w:val="pl-PL"/>
        </w:rPr>
        <w:t>miejsce prowadzenia robót</w:t>
      </w:r>
      <w:r w:rsidR="00A13A21" w:rsidRPr="00147EF5">
        <w:rPr>
          <w:color w:val="auto"/>
          <w:lang w:val="pl-PL"/>
        </w:rPr>
        <w:t xml:space="preserve"> zgodnie z obowiązującymi w tym zakresie przepisami, przed dostępem o</w:t>
      </w:r>
      <w:r w:rsidR="007742B6" w:rsidRPr="00147EF5">
        <w:rPr>
          <w:color w:val="auto"/>
          <w:lang w:val="pl-PL"/>
        </w:rPr>
        <w:t>sób niepowołanych.</w:t>
      </w:r>
    </w:p>
    <w:p w:rsidR="00613A1F" w:rsidRPr="00147EF5" w:rsidRDefault="00B62D71" w:rsidP="001B425F">
      <w:pPr>
        <w:ind w:left="567" w:hanging="567"/>
        <w:jc w:val="both"/>
        <w:rPr>
          <w:color w:val="auto"/>
          <w:lang w:val="pl-PL"/>
        </w:rPr>
      </w:pPr>
      <w:r>
        <w:rPr>
          <w:color w:val="auto"/>
          <w:lang w:val="pl-PL"/>
        </w:rPr>
        <w:t>5</w:t>
      </w:r>
      <w:r w:rsidR="00613A1F" w:rsidRPr="00147EF5">
        <w:rPr>
          <w:color w:val="auto"/>
          <w:lang w:val="pl-PL"/>
        </w:rPr>
        <w:t xml:space="preserve">. Koszt dostarczenia, zainstalowania i obsługi urządzeń zabezpieczających jest uwzględniony </w:t>
      </w:r>
    </w:p>
    <w:p w:rsidR="00613A1F" w:rsidRPr="00147EF5" w:rsidRDefault="00613A1F" w:rsidP="005B1140">
      <w:pPr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 wynagrodzeniu ryczałtowym Wykonawcy.</w:t>
      </w:r>
    </w:p>
    <w:p w:rsidR="00613A1F" w:rsidRPr="00147EF5" w:rsidRDefault="00B62D71" w:rsidP="001B425F">
      <w:pPr>
        <w:ind w:left="284" w:hanging="284"/>
        <w:jc w:val="both"/>
        <w:rPr>
          <w:color w:val="auto"/>
          <w:lang w:val="pl-PL"/>
        </w:rPr>
      </w:pPr>
      <w:r>
        <w:rPr>
          <w:color w:val="auto"/>
          <w:lang w:val="pl-PL"/>
        </w:rPr>
        <w:t>6</w:t>
      </w:r>
      <w:r w:rsidR="00613A1F" w:rsidRPr="00147EF5">
        <w:rPr>
          <w:color w:val="auto"/>
          <w:lang w:val="pl-PL"/>
        </w:rPr>
        <w:t>. W czasie wykonywania robót Wykonawca powinien utrzymać teren robót w ten sposób, by nie  powsta</w:t>
      </w:r>
      <w:r w:rsidR="005860AC" w:rsidRPr="00147EF5">
        <w:rPr>
          <w:color w:val="auto"/>
          <w:lang w:val="pl-PL"/>
        </w:rPr>
        <w:t>wały  przeszkody  komunikacyjne</w:t>
      </w:r>
      <w:r w:rsidR="00613A1F" w:rsidRPr="00147EF5">
        <w:rPr>
          <w:color w:val="auto"/>
          <w:lang w:val="pl-PL"/>
        </w:rPr>
        <w:t>.</w:t>
      </w:r>
    </w:p>
    <w:p w:rsidR="001B425F" w:rsidRPr="00147EF5" w:rsidRDefault="001B425F" w:rsidP="00AB6C08">
      <w:pPr>
        <w:rPr>
          <w:color w:val="auto"/>
          <w:lang w:val="pl-PL"/>
        </w:rPr>
      </w:pPr>
    </w:p>
    <w:p w:rsidR="005654F4" w:rsidRDefault="009367C7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7</w:t>
      </w:r>
    </w:p>
    <w:p w:rsidR="00AA5176" w:rsidRPr="00147EF5" w:rsidRDefault="00AA5176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3A518F" w:rsidRPr="00147EF5" w:rsidRDefault="005654F4" w:rsidP="0028532E">
      <w:pPr>
        <w:numPr>
          <w:ilvl w:val="0"/>
          <w:numId w:val="13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Zamawiający zgodnie z art. 29 ust. 3a ustawy Prawo zamówień publicznych z dnia 29 stycznia 2004</w:t>
      </w:r>
      <w:r w:rsidR="00B3633E">
        <w:rPr>
          <w:color w:val="auto"/>
          <w:lang w:val="pl-PL"/>
        </w:rPr>
        <w:t xml:space="preserve"> r. (</w:t>
      </w:r>
      <w:proofErr w:type="spellStart"/>
      <w:r w:rsidR="00B3633E">
        <w:rPr>
          <w:color w:val="auto"/>
          <w:lang w:val="pl-PL"/>
        </w:rPr>
        <w:t>t.j</w:t>
      </w:r>
      <w:proofErr w:type="spellEnd"/>
      <w:r w:rsidR="00B3633E">
        <w:rPr>
          <w:color w:val="auto"/>
          <w:lang w:val="pl-PL"/>
        </w:rPr>
        <w:t>. Dz. U. z 2018</w:t>
      </w:r>
      <w:r w:rsidR="000F0B72" w:rsidRPr="00147EF5">
        <w:rPr>
          <w:color w:val="auto"/>
          <w:lang w:val="pl-PL"/>
        </w:rPr>
        <w:t xml:space="preserve"> </w:t>
      </w:r>
      <w:r w:rsidR="00B3633E">
        <w:rPr>
          <w:color w:val="auto"/>
          <w:lang w:val="pl-PL"/>
        </w:rPr>
        <w:t>r. poz. 1986</w:t>
      </w:r>
      <w:r w:rsidRPr="00147EF5">
        <w:rPr>
          <w:color w:val="auto"/>
          <w:lang w:val="pl-PL"/>
        </w:rPr>
        <w:t xml:space="preserve"> z </w:t>
      </w:r>
      <w:proofErr w:type="spellStart"/>
      <w:r w:rsidRPr="00147EF5">
        <w:rPr>
          <w:color w:val="auto"/>
          <w:lang w:val="pl-PL"/>
        </w:rPr>
        <w:t>późn</w:t>
      </w:r>
      <w:proofErr w:type="spellEnd"/>
      <w:r w:rsidRPr="00147EF5">
        <w:rPr>
          <w:color w:val="auto"/>
          <w:lang w:val="pl-PL"/>
        </w:rPr>
        <w:t xml:space="preserve">. zm.) wymaga zatrudnienia </w:t>
      </w:r>
      <w:r w:rsidR="003A518F" w:rsidRPr="00147EF5">
        <w:rPr>
          <w:color w:val="auto"/>
          <w:lang w:val="pl-PL"/>
        </w:rPr>
        <w:t>przez Wykonawcę lub Podwykonawcę na podstawie umowy o pracę osób wykonujących następujące czynności w zakresie realizacji zamówienia (jeżeli wykonanie tych czynności polega na wykonywaniu pracy w sposób określony w art. 22 § 1 ustawy z dnia 26 czerwca 1974r. – Kodeks pracy</w:t>
      </w:r>
      <w:r w:rsidR="00DC0914" w:rsidRPr="00147EF5">
        <w:rPr>
          <w:color w:val="auto"/>
          <w:lang w:val="pl-PL"/>
        </w:rPr>
        <w:t xml:space="preserve"> (</w:t>
      </w:r>
      <w:proofErr w:type="spellStart"/>
      <w:r w:rsidR="00DC0914" w:rsidRPr="00147EF5">
        <w:rPr>
          <w:color w:val="auto"/>
          <w:lang w:val="pl-PL"/>
        </w:rPr>
        <w:t>t.j</w:t>
      </w:r>
      <w:proofErr w:type="spellEnd"/>
      <w:r w:rsidR="00DC0914" w:rsidRPr="00147EF5">
        <w:rPr>
          <w:color w:val="auto"/>
          <w:lang w:val="pl-PL"/>
        </w:rPr>
        <w:t>.</w:t>
      </w:r>
      <w:r w:rsidR="003A518F" w:rsidRPr="00147EF5">
        <w:rPr>
          <w:color w:val="auto"/>
          <w:lang w:val="pl-PL"/>
        </w:rPr>
        <w:t xml:space="preserve"> Dz. U.</w:t>
      </w:r>
      <w:r w:rsidR="000316B2">
        <w:rPr>
          <w:color w:val="auto"/>
          <w:lang w:val="pl-PL"/>
        </w:rPr>
        <w:t xml:space="preserve">     </w:t>
      </w:r>
      <w:r w:rsidR="003A518F" w:rsidRPr="00147EF5">
        <w:rPr>
          <w:color w:val="auto"/>
          <w:lang w:val="pl-PL"/>
        </w:rPr>
        <w:t xml:space="preserve"> </w:t>
      </w:r>
      <w:r w:rsidR="00DC0914" w:rsidRPr="00147EF5">
        <w:rPr>
          <w:color w:val="auto"/>
          <w:lang w:val="pl-PL"/>
        </w:rPr>
        <w:t>z 2018 r. poz. 917</w:t>
      </w:r>
      <w:r w:rsidR="003A518F" w:rsidRPr="00147EF5">
        <w:rPr>
          <w:color w:val="auto"/>
          <w:lang w:val="pl-PL"/>
        </w:rPr>
        <w:t>):</w:t>
      </w:r>
    </w:p>
    <w:p w:rsidR="003A518F" w:rsidRPr="000316B2" w:rsidRDefault="003A518F" w:rsidP="004F0D13">
      <w:pPr>
        <w:numPr>
          <w:ilvl w:val="0"/>
          <w:numId w:val="14"/>
        </w:numPr>
        <w:autoSpaceDE w:val="0"/>
        <w:spacing w:line="100" w:lineRule="atLeast"/>
        <w:rPr>
          <w:rFonts w:eastAsia="Tahoma"/>
          <w:color w:val="auto"/>
          <w:lang w:val="pl-PL" w:eastAsia="ar-SA"/>
        </w:rPr>
      </w:pPr>
      <w:r w:rsidRPr="000316B2">
        <w:rPr>
          <w:rFonts w:eastAsia="Tahoma"/>
          <w:color w:val="auto"/>
          <w:lang w:val="pl-PL" w:eastAsia="ar-SA"/>
        </w:rPr>
        <w:t xml:space="preserve">roboty </w:t>
      </w:r>
      <w:r w:rsidR="00A20791">
        <w:rPr>
          <w:rFonts w:eastAsia="Tahoma"/>
          <w:color w:val="auto"/>
          <w:lang w:val="pl-PL" w:eastAsia="ar-SA"/>
        </w:rPr>
        <w:t xml:space="preserve">budowlane </w:t>
      </w:r>
      <w:r w:rsidR="00B120F2" w:rsidRPr="000316B2">
        <w:rPr>
          <w:rFonts w:eastAsia="Tahoma"/>
          <w:color w:val="auto"/>
          <w:lang w:val="pl-PL" w:eastAsia="ar-SA"/>
        </w:rPr>
        <w:t xml:space="preserve"> związane z wykonywaniem nawierzchni</w:t>
      </w:r>
      <w:r w:rsidR="000316B2">
        <w:rPr>
          <w:rFonts w:eastAsia="Tahoma"/>
          <w:color w:val="auto"/>
          <w:lang w:val="pl-PL" w:eastAsia="ar-SA"/>
        </w:rPr>
        <w:t xml:space="preserve"> </w:t>
      </w:r>
      <w:r w:rsidR="004F0D13">
        <w:rPr>
          <w:rFonts w:eastAsia="Tahoma"/>
          <w:color w:val="auto"/>
          <w:lang w:val="pl-PL" w:eastAsia="ar-SA"/>
        </w:rPr>
        <w:t>bitumicznej.</w:t>
      </w:r>
    </w:p>
    <w:p w:rsidR="003A518F" w:rsidRPr="000316B2" w:rsidRDefault="003A518F" w:rsidP="0028532E">
      <w:pPr>
        <w:numPr>
          <w:ilvl w:val="0"/>
          <w:numId w:val="14"/>
        </w:numPr>
        <w:autoSpaceDE w:val="0"/>
        <w:spacing w:line="100" w:lineRule="atLeast"/>
        <w:rPr>
          <w:rFonts w:eastAsia="Tahoma"/>
          <w:color w:val="auto"/>
          <w:lang w:val="pl-PL" w:eastAsia="ar-SA"/>
        </w:rPr>
      </w:pPr>
      <w:r w:rsidRPr="000316B2">
        <w:rPr>
          <w:rFonts w:eastAsia="Tahoma"/>
          <w:color w:val="auto"/>
          <w:lang w:val="pl-PL" w:eastAsia="ar-SA"/>
        </w:rPr>
        <w:t xml:space="preserve">roboty </w:t>
      </w:r>
      <w:r w:rsidR="00122ED0" w:rsidRPr="000316B2">
        <w:rPr>
          <w:rFonts w:eastAsia="Tahoma"/>
          <w:color w:val="auto"/>
          <w:lang w:val="pl-PL" w:eastAsia="ar-SA"/>
        </w:rPr>
        <w:t>pomocnicze i porządkowe.</w:t>
      </w:r>
    </w:p>
    <w:p w:rsidR="003A518F" w:rsidRPr="00147EF5" w:rsidRDefault="003A518F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Zatr</w:t>
      </w:r>
      <w:r w:rsidR="005F17A7" w:rsidRPr="00147EF5">
        <w:rPr>
          <w:rFonts w:eastAsia="Tahoma"/>
          <w:color w:val="auto"/>
          <w:lang w:val="pl-PL" w:eastAsia="ar-SA"/>
        </w:rPr>
        <w:t>udnienie, o którym mowa w ust. 1</w:t>
      </w:r>
      <w:r w:rsidRPr="00147EF5">
        <w:rPr>
          <w:rFonts w:eastAsia="Tahoma"/>
          <w:color w:val="auto"/>
          <w:lang w:val="pl-PL" w:eastAsia="ar-SA"/>
        </w:rPr>
        <w:t xml:space="preserve"> powinno trwać przez okres niezbędny do wykonania wskazanych czynności. W przypadku rozwiązania stosunku pracy przed zakończeniem tego okresu, Wykonawca lub Podwykonawca niezwłocznie zatrudni na to miejsce inną osobę</w:t>
      </w:r>
      <w:r w:rsidR="000316B2">
        <w:rPr>
          <w:rFonts w:eastAsia="Tahoma"/>
          <w:color w:val="auto"/>
          <w:lang w:val="pl-PL" w:eastAsia="ar-SA"/>
        </w:rPr>
        <w:t xml:space="preserve">             </w:t>
      </w:r>
      <w:r w:rsidRPr="00147EF5">
        <w:rPr>
          <w:rFonts w:eastAsia="Tahoma"/>
          <w:color w:val="auto"/>
          <w:lang w:val="pl-PL" w:eastAsia="ar-SA"/>
        </w:rPr>
        <w:t xml:space="preserve"> z zastrzeżeniem ust. 8.</w:t>
      </w:r>
    </w:p>
    <w:p w:rsidR="002D696E" w:rsidRPr="00147EF5" w:rsidRDefault="003A518F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Wykonawca w terminie </w:t>
      </w:r>
      <w:r w:rsidR="00383A15" w:rsidRPr="00525CF0">
        <w:rPr>
          <w:rFonts w:eastAsia="Tahoma"/>
          <w:color w:val="auto"/>
          <w:lang w:val="pl-PL" w:eastAsia="ar-SA"/>
        </w:rPr>
        <w:t>10</w:t>
      </w:r>
      <w:r w:rsidR="00383A15">
        <w:rPr>
          <w:rFonts w:eastAsia="Tahoma"/>
          <w:color w:val="0070C0"/>
          <w:lang w:val="pl-PL" w:eastAsia="ar-SA"/>
        </w:rPr>
        <w:t xml:space="preserve"> </w:t>
      </w:r>
      <w:r w:rsidRPr="00147EF5">
        <w:rPr>
          <w:rFonts w:eastAsia="Tahoma"/>
          <w:color w:val="auto"/>
          <w:lang w:val="pl-PL" w:eastAsia="ar-SA"/>
        </w:rPr>
        <w:t>dni roboczych od dnia zawarcia niniejszej umowy, przekaże Zamawiającemu oświadczenie o spełnieniu wymogu, o którym mowa w ust. 1 ze wskazaniem ilu pracownikó</w:t>
      </w:r>
      <w:r w:rsidR="002D696E" w:rsidRPr="00147EF5">
        <w:rPr>
          <w:rFonts w:eastAsia="Tahoma"/>
          <w:color w:val="auto"/>
          <w:lang w:val="pl-PL" w:eastAsia="ar-SA"/>
        </w:rPr>
        <w:t>w zatrudnionych na umowę o pracę</w:t>
      </w:r>
      <w:r w:rsidRPr="00147EF5">
        <w:rPr>
          <w:rFonts w:eastAsia="Tahoma"/>
          <w:color w:val="auto"/>
          <w:lang w:val="pl-PL" w:eastAsia="ar-SA"/>
        </w:rPr>
        <w:t xml:space="preserve"> wykon</w:t>
      </w:r>
      <w:r w:rsidR="005F17A7" w:rsidRPr="00147EF5">
        <w:rPr>
          <w:rFonts w:eastAsia="Tahoma"/>
          <w:color w:val="auto"/>
          <w:lang w:val="pl-PL" w:eastAsia="ar-SA"/>
        </w:rPr>
        <w:t>uje czynności określone w ust. 1</w:t>
      </w:r>
      <w:r w:rsidRPr="00147EF5">
        <w:rPr>
          <w:rFonts w:eastAsia="Tahoma"/>
          <w:color w:val="auto"/>
          <w:lang w:val="pl-PL" w:eastAsia="ar-SA"/>
        </w:rPr>
        <w:t>.</w:t>
      </w:r>
    </w:p>
    <w:p w:rsidR="002D696E" w:rsidRPr="00147EF5" w:rsidRDefault="002D696E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Zamawiający zastrzega sobie możliwość kontroli zatrudnienia pracowników, o których mowa </w:t>
      </w:r>
      <w:r w:rsidR="000316B2">
        <w:rPr>
          <w:rFonts w:eastAsia="Tahoma"/>
          <w:color w:val="auto"/>
          <w:lang w:val="pl-PL" w:eastAsia="ar-SA"/>
        </w:rPr>
        <w:t xml:space="preserve">   </w:t>
      </w:r>
      <w:r w:rsidRPr="00147EF5">
        <w:rPr>
          <w:rFonts w:eastAsia="Tahoma"/>
          <w:color w:val="auto"/>
          <w:lang w:val="pl-PL" w:eastAsia="ar-SA"/>
        </w:rPr>
        <w:t>w ust. 1 przez cały okres realizacji wykonywanych przez nich czynności. W tym celu Wykonawca, na każde żądanie Zamawiającego, w terminie 5 dni roboczych, zobowiązuje się przedłożyć kopie zanonimizowanych umów o pracę zawartych p</w:t>
      </w:r>
      <w:r w:rsidR="000316B2">
        <w:rPr>
          <w:rFonts w:eastAsia="Tahoma"/>
          <w:color w:val="auto"/>
          <w:lang w:val="pl-PL" w:eastAsia="ar-SA"/>
        </w:rPr>
        <w:t xml:space="preserve">rzez Wykonawcę lub Podwykonawcę  </w:t>
      </w:r>
      <w:r w:rsidRPr="00147EF5">
        <w:rPr>
          <w:rFonts w:eastAsia="Tahoma"/>
          <w:color w:val="auto"/>
          <w:lang w:val="pl-PL" w:eastAsia="ar-SA"/>
        </w:rPr>
        <w:t>z pracownikami.</w:t>
      </w:r>
    </w:p>
    <w:p w:rsidR="002D696E" w:rsidRPr="00147EF5" w:rsidRDefault="002D696E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Zamawiający może żądać od Wykonawcy pisemn</w:t>
      </w:r>
      <w:r w:rsidR="00F312F1" w:rsidRPr="00147EF5">
        <w:rPr>
          <w:rFonts w:eastAsia="Tahoma"/>
          <w:color w:val="auto"/>
          <w:lang w:val="pl-PL" w:eastAsia="ar-SA"/>
        </w:rPr>
        <w:t>ych wyjaśnień co do sposobu i st</w:t>
      </w:r>
      <w:r w:rsidRPr="00147EF5">
        <w:rPr>
          <w:rFonts w:eastAsia="Tahoma"/>
          <w:color w:val="auto"/>
          <w:lang w:val="pl-PL" w:eastAsia="ar-SA"/>
        </w:rPr>
        <w:t xml:space="preserve">anu </w:t>
      </w:r>
      <w:r w:rsidRPr="00147EF5">
        <w:rPr>
          <w:rFonts w:eastAsia="Tahoma"/>
          <w:color w:val="auto"/>
          <w:lang w:val="pl-PL" w:eastAsia="ar-SA"/>
        </w:rPr>
        <w:lastRenderedPageBreak/>
        <w:t>zatrudnienia osób, o których mowa w ust. 1.</w:t>
      </w:r>
    </w:p>
    <w:p w:rsidR="003A518F" w:rsidRPr="00147EF5" w:rsidRDefault="00F312F1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Nieprzedłożenie przez Wykonawcę dokumentów o których mowa w ust. 3 lub 4, w terminie tam wskazanym, będzie traktowane jako niewypełnienie obowiązku zatrudnienia pracowników </w:t>
      </w:r>
      <w:r w:rsidR="004F0D13">
        <w:rPr>
          <w:rFonts w:eastAsia="Tahoma"/>
          <w:color w:val="auto"/>
          <w:lang w:val="pl-PL" w:eastAsia="ar-SA"/>
        </w:rPr>
        <w:t xml:space="preserve">        </w:t>
      </w:r>
      <w:r w:rsidRPr="00147EF5">
        <w:rPr>
          <w:rFonts w:eastAsia="Tahoma"/>
          <w:color w:val="auto"/>
          <w:lang w:val="pl-PL" w:eastAsia="ar-SA"/>
        </w:rPr>
        <w:t xml:space="preserve">na umowę o pracę oraz będzie skutkować naliczeniem kary umownej w wysokości określonej </w:t>
      </w:r>
      <w:r w:rsidR="004F0D13">
        <w:rPr>
          <w:rFonts w:eastAsia="Tahoma"/>
          <w:color w:val="auto"/>
          <w:lang w:val="pl-PL" w:eastAsia="ar-SA"/>
        </w:rPr>
        <w:t xml:space="preserve">      </w:t>
      </w:r>
      <w:r w:rsidRPr="00147EF5">
        <w:rPr>
          <w:rFonts w:eastAsia="Tahoma"/>
          <w:color w:val="auto"/>
          <w:lang w:val="pl-PL" w:eastAsia="ar-SA"/>
        </w:rPr>
        <w:t xml:space="preserve">w </w:t>
      </w:r>
      <w:r w:rsidR="000A29E2" w:rsidRPr="00147EF5">
        <w:rPr>
          <w:color w:val="auto"/>
          <w:lang w:val="pl-PL"/>
        </w:rPr>
        <w:t>§1</w:t>
      </w:r>
      <w:r w:rsidR="009367C7" w:rsidRPr="00147EF5">
        <w:rPr>
          <w:color w:val="auto"/>
          <w:lang w:val="pl-PL"/>
        </w:rPr>
        <w:t>5</w:t>
      </w:r>
      <w:r w:rsidR="00DC0914" w:rsidRPr="00147EF5">
        <w:rPr>
          <w:color w:val="auto"/>
          <w:lang w:val="pl-PL"/>
        </w:rPr>
        <w:t xml:space="preserve"> ust. 1 pkt a, </w:t>
      </w:r>
      <w:proofErr w:type="spellStart"/>
      <w:r w:rsidR="00DC0914" w:rsidRPr="00147EF5">
        <w:rPr>
          <w:color w:val="auto"/>
          <w:lang w:val="pl-PL"/>
        </w:rPr>
        <w:t>tiret</w:t>
      </w:r>
      <w:proofErr w:type="spellEnd"/>
      <w:r w:rsidR="00DC0914" w:rsidRPr="00147EF5">
        <w:rPr>
          <w:color w:val="auto"/>
          <w:lang w:val="pl-PL"/>
        </w:rPr>
        <w:t xml:space="preserve"> 4.</w:t>
      </w:r>
    </w:p>
    <w:p w:rsidR="00AB6C08" w:rsidRPr="00147EF5" w:rsidRDefault="00AB6C08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>W przypadku dwukrotnego niewywiązania się Wykonawcy z obowiązku wskazanego w ust. 3 lub 4, Zamawiający może odstąpić od umowy z powodu okoliczności, za które odpowiada Wykonawca.</w:t>
      </w:r>
    </w:p>
    <w:p w:rsidR="00AB6C08" w:rsidRPr="00147EF5" w:rsidRDefault="00AB6C08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122ED0" w:rsidRPr="00147EF5" w:rsidRDefault="00122ED0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5654F4" w:rsidRPr="00147EF5" w:rsidRDefault="009367C7" w:rsidP="00564D71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84532">
        <w:rPr>
          <w:b/>
          <w:color w:val="auto"/>
          <w:lang w:val="pl-PL"/>
        </w:rPr>
        <w:t>§ 8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 Wynagrodzenie wykonawcy za realizację przedmiotu  zamówienia zostało określone na kwotę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    w wysokości :   </w:t>
      </w:r>
    </w:p>
    <w:p w:rsidR="00613A1F" w:rsidRPr="00147EF5" w:rsidRDefault="00613A1F">
      <w:pPr>
        <w:spacing w:line="100" w:lineRule="atLeast"/>
        <w:rPr>
          <w:color w:val="auto"/>
          <w:lang w:val="pl-PL"/>
        </w:rPr>
      </w:pPr>
      <w:r w:rsidRPr="00147EF5">
        <w:rPr>
          <w:b/>
          <w:color w:val="auto"/>
          <w:lang w:val="pl-PL"/>
        </w:rPr>
        <w:t>Kwota ryc</w:t>
      </w:r>
      <w:r w:rsidR="00A53E30" w:rsidRPr="00147EF5">
        <w:rPr>
          <w:b/>
          <w:color w:val="auto"/>
          <w:lang w:val="pl-PL"/>
        </w:rPr>
        <w:t>załtowa brutto</w:t>
      </w:r>
      <w:r w:rsidR="00A53E30" w:rsidRPr="00147EF5">
        <w:rPr>
          <w:color w:val="auto"/>
          <w:lang w:val="pl-PL"/>
        </w:rPr>
        <w:t xml:space="preserve"> : </w:t>
      </w:r>
      <w:r w:rsidR="008321F1" w:rsidRPr="00147EF5">
        <w:rPr>
          <w:b/>
          <w:color w:val="auto"/>
          <w:lang w:val="pl-PL"/>
        </w:rPr>
        <w:t>……………</w:t>
      </w:r>
      <w:r w:rsidR="003616E0" w:rsidRPr="00147EF5">
        <w:rPr>
          <w:b/>
          <w:color w:val="auto"/>
          <w:lang w:val="pl-PL"/>
        </w:rPr>
        <w:t>……..</w:t>
      </w:r>
      <w:r w:rsidR="00A53E30" w:rsidRPr="00147EF5">
        <w:rPr>
          <w:color w:val="auto"/>
          <w:lang w:val="pl-PL"/>
        </w:rPr>
        <w:t xml:space="preserve"> /słownie/ : </w:t>
      </w:r>
      <w:r w:rsidR="008321F1" w:rsidRPr="00147EF5">
        <w:rPr>
          <w:i/>
          <w:color w:val="auto"/>
          <w:lang w:val="pl-PL"/>
        </w:rPr>
        <w:t>…………………………………………</w:t>
      </w:r>
    </w:p>
    <w:p w:rsidR="00613A1F" w:rsidRPr="00147EF5" w:rsidRDefault="00A53E30">
      <w:pPr>
        <w:spacing w:line="100" w:lineRule="atLeast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w tym </w:t>
      </w:r>
      <w:r w:rsidRPr="00147EF5">
        <w:rPr>
          <w:b/>
          <w:color w:val="auto"/>
          <w:lang w:val="pl-PL"/>
        </w:rPr>
        <w:t>podatek VAT</w:t>
      </w:r>
      <w:r w:rsidR="008321F1" w:rsidRPr="00147EF5">
        <w:rPr>
          <w:color w:val="auto"/>
          <w:lang w:val="pl-PL"/>
        </w:rPr>
        <w:t xml:space="preserve">  kwota ……………………………………………</w:t>
      </w:r>
    </w:p>
    <w:p w:rsidR="00613A1F" w:rsidRPr="00147EF5" w:rsidRDefault="00613A1F">
      <w:pPr>
        <w:spacing w:line="100" w:lineRule="atLeast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 xml:space="preserve">Kwota ryczałtowa </w:t>
      </w:r>
      <w:r w:rsidR="008321F1" w:rsidRPr="00147EF5">
        <w:rPr>
          <w:b/>
          <w:color w:val="auto"/>
          <w:lang w:val="pl-PL"/>
        </w:rPr>
        <w:t>netto : ………………………………………………</w:t>
      </w:r>
    </w:p>
    <w:p w:rsidR="004D2223" w:rsidRPr="00147EF5" w:rsidRDefault="00651790">
      <w:pPr>
        <w:pStyle w:val="Standardowy0"/>
        <w:spacing w:line="100" w:lineRule="atLeast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</w:t>
      </w:r>
      <w:r w:rsidR="00613A1F" w:rsidRPr="00147EF5">
        <w:rPr>
          <w:b w:val="0"/>
          <w:color w:val="auto"/>
          <w:sz w:val="24"/>
          <w:lang w:val="pl-PL"/>
        </w:rPr>
        <w:t xml:space="preserve">godnie z ofertą </w:t>
      </w:r>
      <w:r w:rsidR="00E11D42" w:rsidRPr="00147EF5">
        <w:rPr>
          <w:b w:val="0"/>
          <w:color w:val="auto"/>
          <w:sz w:val="24"/>
          <w:lang w:val="pl-PL"/>
        </w:rPr>
        <w:t>Wykonawcy</w:t>
      </w:r>
      <w:r w:rsidR="009F063E" w:rsidRPr="00147EF5">
        <w:rPr>
          <w:b w:val="0"/>
          <w:color w:val="auto"/>
          <w:sz w:val="24"/>
          <w:lang w:val="pl-PL"/>
        </w:rPr>
        <w:t>,</w:t>
      </w:r>
      <w:r w:rsidR="00383A1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stanowiącą załącznik do umowy.</w:t>
      </w:r>
    </w:p>
    <w:p w:rsidR="007066EE" w:rsidRPr="00147EF5" w:rsidRDefault="008012F1" w:rsidP="007066EE">
      <w:pPr>
        <w:pStyle w:val="Standardowy0"/>
        <w:spacing w:line="100" w:lineRule="atLeast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Wynagrodzenie wykonawcy ma charakter ryczałtowy i nie podlega zmianie.</w:t>
      </w:r>
    </w:p>
    <w:p w:rsidR="007066EE" w:rsidRPr="00147EF5" w:rsidRDefault="007066EE" w:rsidP="000321E3">
      <w:pPr>
        <w:pStyle w:val="Standardowy0"/>
        <w:spacing w:line="100" w:lineRule="atLeast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2. Cena ryczałtowa brutto określona przez Wykonawcę w ofercie wykonania  odpowiada zakresowi  robót wskazanemu w dokumentacji projektowej o</w:t>
      </w:r>
      <w:r w:rsidR="000321E3" w:rsidRPr="00147EF5">
        <w:rPr>
          <w:b w:val="0"/>
          <w:color w:val="auto"/>
          <w:sz w:val="24"/>
          <w:lang w:val="pl-PL"/>
        </w:rPr>
        <w:t xml:space="preserve">raz  ustala  wysokość należnego </w:t>
      </w:r>
      <w:r w:rsidRPr="00147EF5">
        <w:rPr>
          <w:b w:val="0"/>
          <w:color w:val="auto"/>
          <w:sz w:val="24"/>
          <w:lang w:val="pl-PL"/>
        </w:rPr>
        <w:t>wynagrodzenia za kompleksowe  wykonanie robót  or</w:t>
      </w:r>
      <w:r w:rsidR="000321E3" w:rsidRPr="00147EF5">
        <w:rPr>
          <w:b w:val="0"/>
          <w:color w:val="auto"/>
          <w:sz w:val="24"/>
          <w:lang w:val="pl-PL"/>
        </w:rPr>
        <w:t xml:space="preserve">az  wszystkie koszty związane </w:t>
      </w:r>
      <w:r w:rsidR="0010307D">
        <w:rPr>
          <w:b w:val="0"/>
          <w:color w:val="auto"/>
          <w:sz w:val="24"/>
          <w:lang w:val="pl-PL"/>
        </w:rPr>
        <w:t xml:space="preserve">                   </w:t>
      </w:r>
      <w:r w:rsidR="000321E3" w:rsidRPr="00147EF5">
        <w:rPr>
          <w:b w:val="0"/>
          <w:color w:val="auto"/>
          <w:sz w:val="24"/>
          <w:lang w:val="pl-PL"/>
        </w:rPr>
        <w:t xml:space="preserve">z </w:t>
      </w:r>
      <w:r w:rsidRPr="00147EF5">
        <w:rPr>
          <w:b w:val="0"/>
          <w:color w:val="auto"/>
          <w:sz w:val="24"/>
          <w:lang w:val="pl-PL"/>
        </w:rPr>
        <w:t xml:space="preserve">wykonaniem przedmiotu zamówienia. </w:t>
      </w:r>
    </w:p>
    <w:p w:rsidR="00383A15" w:rsidRDefault="007066EE" w:rsidP="00525CF0">
      <w:pPr>
        <w:pStyle w:val="Standardowy0"/>
        <w:spacing w:line="100" w:lineRule="atLeast"/>
        <w:ind w:left="284" w:hanging="284"/>
        <w:rPr>
          <w:b w:val="0"/>
          <w:bCs/>
          <w:color w:val="auto"/>
          <w:sz w:val="24"/>
        </w:rPr>
      </w:pPr>
      <w:r w:rsidRPr="00147EF5">
        <w:rPr>
          <w:b w:val="0"/>
          <w:color w:val="auto"/>
          <w:sz w:val="24"/>
          <w:lang w:val="pl-PL"/>
        </w:rPr>
        <w:t xml:space="preserve">3.  </w:t>
      </w:r>
      <w:proofErr w:type="spellStart"/>
      <w:r w:rsidR="0093210F" w:rsidRPr="00147EF5">
        <w:rPr>
          <w:b w:val="0"/>
          <w:color w:val="auto"/>
          <w:sz w:val="24"/>
        </w:rPr>
        <w:t>Źródło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93210F" w:rsidRPr="00147EF5">
        <w:rPr>
          <w:b w:val="0"/>
          <w:color w:val="auto"/>
          <w:sz w:val="24"/>
        </w:rPr>
        <w:t>finansowania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122ED0" w:rsidRPr="00147EF5">
        <w:rPr>
          <w:b w:val="0"/>
          <w:bCs/>
          <w:color w:val="auto"/>
          <w:sz w:val="24"/>
        </w:rPr>
        <w:t>zadania</w:t>
      </w:r>
      <w:proofErr w:type="spellEnd"/>
      <w:r w:rsidR="003616E0" w:rsidRPr="00147EF5">
        <w:rPr>
          <w:b w:val="0"/>
          <w:bCs/>
          <w:color w:val="auto"/>
          <w:sz w:val="24"/>
        </w:rPr>
        <w:t xml:space="preserve">: </w:t>
      </w:r>
      <w:r w:rsidR="00122ED0" w:rsidRPr="00147EF5">
        <w:rPr>
          <w:b w:val="0"/>
          <w:bCs/>
          <w:color w:val="auto"/>
          <w:sz w:val="24"/>
        </w:rPr>
        <w:t xml:space="preserve"> – </w:t>
      </w:r>
      <w:proofErr w:type="spellStart"/>
      <w:r w:rsidR="00122ED0" w:rsidRPr="00147EF5">
        <w:rPr>
          <w:b w:val="0"/>
          <w:bCs/>
          <w:color w:val="auto"/>
          <w:sz w:val="24"/>
        </w:rPr>
        <w:t>B</w:t>
      </w:r>
      <w:r w:rsidR="00BA7218" w:rsidRPr="00147EF5">
        <w:rPr>
          <w:b w:val="0"/>
          <w:bCs/>
          <w:color w:val="auto"/>
          <w:sz w:val="24"/>
        </w:rPr>
        <w:t>udżet</w:t>
      </w:r>
      <w:proofErr w:type="spellEnd"/>
      <w:r w:rsidR="00354CB8" w:rsidRPr="00147EF5">
        <w:rPr>
          <w:b w:val="0"/>
          <w:bCs/>
          <w:color w:val="auto"/>
          <w:sz w:val="24"/>
        </w:rPr>
        <w:t xml:space="preserve"> </w:t>
      </w:r>
      <w:proofErr w:type="spellStart"/>
      <w:r w:rsidR="00122ED0" w:rsidRPr="00147EF5">
        <w:rPr>
          <w:b w:val="0"/>
          <w:bCs/>
          <w:color w:val="auto"/>
          <w:sz w:val="24"/>
        </w:rPr>
        <w:t>Gminy</w:t>
      </w:r>
      <w:proofErr w:type="spellEnd"/>
      <w:r w:rsidR="00C84D50">
        <w:rPr>
          <w:b w:val="0"/>
          <w:bCs/>
          <w:color w:val="auto"/>
          <w:sz w:val="24"/>
        </w:rPr>
        <w:t xml:space="preserve"> </w:t>
      </w:r>
      <w:proofErr w:type="spellStart"/>
      <w:r w:rsidR="00C84D50" w:rsidRPr="00C84D50">
        <w:rPr>
          <w:b w:val="0"/>
          <w:bCs/>
          <w:color w:val="auto"/>
          <w:sz w:val="24"/>
        </w:rPr>
        <w:t>dział</w:t>
      </w:r>
      <w:proofErr w:type="spellEnd"/>
      <w:r w:rsidR="00C84D50" w:rsidRPr="00C84D50">
        <w:rPr>
          <w:b w:val="0"/>
          <w:bCs/>
          <w:color w:val="auto"/>
          <w:sz w:val="24"/>
        </w:rPr>
        <w:t xml:space="preserve"> 600, </w:t>
      </w:r>
      <w:proofErr w:type="spellStart"/>
      <w:r w:rsidR="00C84D50" w:rsidRPr="00C84D50">
        <w:rPr>
          <w:b w:val="0"/>
          <w:bCs/>
          <w:color w:val="auto"/>
          <w:sz w:val="24"/>
        </w:rPr>
        <w:t>rozdział</w:t>
      </w:r>
      <w:proofErr w:type="spellEnd"/>
      <w:r w:rsidR="00A130D2">
        <w:rPr>
          <w:b w:val="0"/>
          <w:bCs/>
          <w:color w:val="auto"/>
          <w:sz w:val="24"/>
        </w:rPr>
        <w:t xml:space="preserve"> 60078, § 4270</w:t>
      </w:r>
      <w:r w:rsidR="00C84D50" w:rsidRPr="00C84D50">
        <w:rPr>
          <w:b w:val="0"/>
          <w:bCs/>
          <w:color w:val="auto"/>
          <w:sz w:val="24"/>
        </w:rPr>
        <w:t>.</w:t>
      </w:r>
    </w:p>
    <w:p w:rsidR="005B1140" w:rsidRPr="005B1140" w:rsidRDefault="005B1140" w:rsidP="005B1140">
      <w:pPr>
        <w:pStyle w:val="Standardowy0"/>
        <w:numPr>
          <w:ilvl w:val="0"/>
          <w:numId w:val="44"/>
        </w:numPr>
        <w:ind w:left="284" w:hanging="284"/>
        <w:jc w:val="both"/>
        <w:rPr>
          <w:b w:val="0"/>
          <w:bCs/>
          <w:color w:val="auto"/>
          <w:sz w:val="24"/>
        </w:rPr>
      </w:pPr>
      <w:r w:rsidRPr="005B1140">
        <w:rPr>
          <w:b w:val="0"/>
          <w:color w:val="auto"/>
          <w:sz w:val="24"/>
          <w:lang w:val="pl-PL" w:eastAsia="en-US"/>
        </w:rPr>
        <w:t xml:space="preserve">Jeżeli w toku realizacji zamówienia nastąpi konieczność wykonania niemożliwych wcześniej </w:t>
      </w:r>
      <w:r w:rsidR="0010307D">
        <w:rPr>
          <w:b w:val="0"/>
          <w:color w:val="auto"/>
          <w:sz w:val="24"/>
          <w:lang w:val="pl-PL" w:eastAsia="en-US"/>
        </w:rPr>
        <w:t xml:space="preserve">   </w:t>
      </w:r>
      <w:r w:rsidRPr="005B1140">
        <w:rPr>
          <w:b w:val="0"/>
          <w:color w:val="auto"/>
          <w:sz w:val="24"/>
          <w:lang w:val="pl-PL" w:eastAsia="en-US"/>
        </w:rPr>
        <w:t xml:space="preserve">do przewidzenia robót dodatkowych, zamiennych lub dodatkowych i zamiennych, 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 </w:t>
      </w:r>
    </w:p>
    <w:p w:rsidR="005B1140" w:rsidRPr="005B1140" w:rsidRDefault="005B1140" w:rsidP="005B1140">
      <w:pPr>
        <w:autoSpaceDE w:val="0"/>
        <w:autoSpaceDN w:val="0"/>
        <w:adjustRightInd w:val="0"/>
        <w:ind w:left="284"/>
        <w:jc w:val="both"/>
        <w:rPr>
          <w:color w:val="auto"/>
          <w:lang w:eastAsia="en-US"/>
        </w:rPr>
      </w:pPr>
      <w:proofErr w:type="spellStart"/>
      <w:r w:rsidRPr="005B1140">
        <w:rPr>
          <w:color w:val="auto"/>
          <w:lang w:eastAsia="en-US"/>
        </w:rPr>
        <w:t>Roboty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dodatkowe</w:t>
      </w:r>
      <w:proofErr w:type="spellEnd"/>
      <w:r w:rsidRPr="005B1140">
        <w:rPr>
          <w:color w:val="auto"/>
          <w:lang w:eastAsia="en-US"/>
        </w:rPr>
        <w:t xml:space="preserve"> , </w:t>
      </w:r>
      <w:proofErr w:type="spellStart"/>
      <w:r w:rsidRPr="005B1140">
        <w:rPr>
          <w:color w:val="auto"/>
          <w:lang w:eastAsia="en-US"/>
        </w:rPr>
        <w:t>zamienne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lub</w:t>
      </w:r>
      <w:proofErr w:type="spellEnd"/>
      <w:r w:rsidRPr="005B1140">
        <w:rPr>
          <w:color w:val="auto"/>
          <w:lang w:eastAsia="en-US"/>
        </w:rPr>
        <w:t xml:space="preserve">  </w:t>
      </w:r>
      <w:proofErr w:type="spellStart"/>
      <w:r w:rsidRPr="005B1140">
        <w:rPr>
          <w:color w:val="auto"/>
          <w:lang w:eastAsia="en-US"/>
        </w:rPr>
        <w:t>dodatkowe</w:t>
      </w:r>
      <w:proofErr w:type="spellEnd"/>
      <w:r w:rsidRPr="005B1140">
        <w:rPr>
          <w:color w:val="auto"/>
          <w:lang w:eastAsia="en-US"/>
        </w:rPr>
        <w:t xml:space="preserve"> i </w:t>
      </w:r>
      <w:proofErr w:type="spellStart"/>
      <w:r w:rsidRPr="005B1140">
        <w:rPr>
          <w:color w:val="auto"/>
          <w:lang w:eastAsia="en-US"/>
        </w:rPr>
        <w:t>zamienne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będą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wykonywane</w:t>
      </w:r>
      <w:proofErr w:type="spellEnd"/>
      <w:r w:rsidRPr="005B1140">
        <w:rPr>
          <w:color w:val="auto"/>
          <w:lang w:eastAsia="en-US"/>
        </w:rPr>
        <w:t xml:space="preserve"> na </w:t>
      </w:r>
      <w:proofErr w:type="spellStart"/>
      <w:r w:rsidRPr="005B1140">
        <w:rPr>
          <w:color w:val="auto"/>
          <w:lang w:eastAsia="en-US"/>
        </w:rPr>
        <w:t>takich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samych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zasadach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jak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określone</w:t>
      </w:r>
      <w:proofErr w:type="spellEnd"/>
      <w:r w:rsidRPr="005B1140">
        <w:rPr>
          <w:color w:val="auto"/>
          <w:lang w:eastAsia="en-US"/>
        </w:rPr>
        <w:t xml:space="preserve"> w </w:t>
      </w:r>
      <w:proofErr w:type="spellStart"/>
      <w:r w:rsidRPr="005B1140">
        <w:rPr>
          <w:color w:val="auto"/>
          <w:lang w:eastAsia="en-US"/>
        </w:rPr>
        <w:t>niniejszej</w:t>
      </w:r>
      <w:proofErr w:type="spellEnd"/>
      <w:r w:rsidRPr="005B1140">
        <w:rPr>
          <w:color w:val="auto"/>
          <w:lang w:eastAsia="en-US"/>
        </w:rPr>
        <w:t xml:space="preserve">  </w:t>
      </w:r>
      <w:proofErr w:type="spellStart"/>
      <w:r w:rsidRPr="005B1140">
        <w:rPr>
          <w:color w:val="auto"/>
          <w:lang w:eastAsia="en-US"/>
        </w:rPr>
        <w:t>umowie</w:t>
      </w:r>
      <w:proofErr w:type="spellEnd"/>
      <w:r w:rsidRPr="005B1140">
        <w:rPr>
          <w:color w:val="auto"/>
          <w:lang w:eastAsia="en-US"/>
        </w:rPr>
        <w:t xml:space="preserve">, a </w:t>
      </w:r>
      <w:proofErr w:type="spellStart"/>
      <w:r w:rsidRPr="005B1140">
        <w:rPr>
          <w:color w:val="auto"/>
          <w:lang w:eastAsia="en-US"/>
        </w:rPr>
        <w:t>sposób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określenia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wynagrodzenia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za</w:t>
      </w:r>
      <w:proofErr w:type="spellEnd"/>
      <w:r w:rsidRPr="005B1140">
        <w:rPr>
          <w:color w:val="auto"/>
          <w:lang w:eastAsia="en-US"/>
        </w:rPr>
        <w:t xml:space="preserve"> ich </w:t>
      </w:r>
      <w:proofErr w:type="spellStart"/>
      <w:r w:rsidRPr="005B1140">
        <w:rPr>
          <w:color w:val="auto"/>
          <w:lang w:eastAsia="en-US"/>
        </w:rPr>
        <w:t>wykonanie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jest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następujący</w:t>
      </w:r>
      <w:proofErr w:type="spellEnd"/>
      <w:r w:rsidRPr="005B1140">
        <w:rPr>
          <w:color w:val="auto"/>
          <w:lang w:eastAsia="en-US"/>
        </w:rPr>
        <w:t>:</w:t>
      </w:r>
    </w:p>
    <w:p w:rsidR="005B1140" w:rsidRPr="005B1140" w:rsidRDefault="005B1140" w:rsidP="005B114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B1140">
        <w:rPr>
          <w:rFonts w:ascii="Times New Roman" w:hAnsi="Times New Roman"/>
          <w:sz w:val="24"/>
          <w:szCs w:val="24"/>
        </w:rPr>
        <w:t>Jeśli ww. roboty odpowiadają opisowi robót pozycji w kosztorysie ofertowym, Wykonawca do ich obliczenia, posłuży się ceną jednostkową zawartą w kosztorysie ofertowym Wykonawcy.</w:t>
      </w:r>
    </w:p>
    <w:p w:rsidR="009367C7" w:rsidRPr="005B1140" w:rsidRDefault="005B1140" w:rsidP="005B114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5B1140">
        <w:rPr>
          <w:rFonts w:ascii="Times New Roman" w:hAnsi="Times New Roman"/>
          <w:sz w:val="24"/>
          <w:szCs w:val="24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publikowanych w wydawnictwie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Serwis“ 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>“ za poprzedni kwartał. Kosztorys sporządzony zostanie metodą szczegółową w oparciu o nakłady rzeczowe określone w odpowiednim KNR, a w przypadku robót dla których nie określono nakładów w KNR, według innych ogólnie  stosowanych katalogów lub kalkulacji własnych. W przypadku, gdy w wydawnictwach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“ nie wystąpią ceny użytych materiałów, ich rozliczenie nastąpi według cen  zakupu na podstawie przedłożonych przez </w:t>
      </w:r>
      <w:r w:rsidRPr="005B1140">
        <w:rPr>
          <w:rFonts w:ascii="Times New Roman" w:hAnsi="Times New Roman"/>
          <w:sz w:val="24"/>
          <w:szCs w:val="24"/>
        </w:rPr>
        <w:lastRenderedPageBreak/>
        <w:t>Wykonawcę faktur. W przypadku użycia sprzętu, dla którego cena  nie jest publikowana w cennikach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>“, cena będzie ustalona na podstawie ceny  sprzętu o zbliżonych parametrach.</w:t>
      </w: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9</w:t>
      </w:r>
    </w:p>
    <w:p w:rsidR="00184532" w:rsidRPr="000316B2" w:rsidRDefault="00671387" w:rsidP="0010307D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>Materiały i urządzenia muszą odpowiadać wymogom wyrobów dopuszczonych do obrotu</w:t>
      </w:r>
      <w:r w:rsidR="0010307D">
        <w:rPr>
          <w:color w:val="auto"/>
          <w:lang w:val="pl-PL"/>
        </w:rPr>
        <w:t xml:space="preserve">          </w:t>
      </w:r>
      <w:r w:rsidRPr="000316B2">
        <w:rPr>
          <w:color w:val="auto"/>
          <w:lang w:val="pl-PL"/>
        </w:rPr>
        <w:t xml:space="preserve"> i stosowania w budownictwie zgodnie z ustawą z dnia 16 kwietnia 2004 roku o wyrobach budowlanych (</w:t>
      </w:r>
      <w:proofErr w:type="spellStart"/>
      <w:r w:rsidRPr="000316B2">
        <w:rPr>
          <w:color w:val="auto"/>
          <w:lang w:val="pl-PL"/>
        </w:rPr>
        <w:t>t.j</w:t>
      </w:r>
      <w:proofErr w:type="spellEnd"/>
      <w:r w:rsidRPr="000316B2">
        <w:rPr>
          <w:color w:val="auto"/>
          <w:lang w:val="pl-PL"/>
        </w:rPr>
        <w:t xml:space="preserve"> Dz. U. 2016.1570 z </w:t>
      </w:r>
      <w:proofErr w:type="spellStart"/>
      <w:r w:rsidRPr="000316B2">
        <w:rPr>
          <w:color w:val="auto"/>
          <w:lang w:val="pl-PL"/>
        </w:rPr>
        <w:t>późn</w:t>
      </w:r>
      <w:proofErr w:type="spellEnd"/>
      <w:r w:rsidRPr="000316B2">
        <w:rPr>
          <w:color w:val="auto"/>
          <w:lang w:val="pl-PL"/>
        </w:rPr>
        <w:t>. zmianami) a  zgodnie z art.10 ustawy z dnia 7 lipca 1994 roku Prawo Budowlan</w:t>
      </w:r>
      <w:r w:rsidR="000316B2" w:rsidRPr="000316B2">
        <w:rPr>
          <w:color w:val="auto"/>
          <w:lang w:val="pl-PL"/>
        </w:rPr>
        <w:t>e (tekst jednolity Dz. U. z 2018 r. poz. 1202</w:t>
      </w:r>
      <w:r w:rsidRPr="000316B2">
        <w:rPr>
          <w:color w:val="auto"/>
          <w:lang w:val="pl-PL"/>
        </w:rPr>
        <w:t>) oraz dokumentacji projektowej, specyfikacji technicznej  wykonania i odbioru robót budowlanych.</w:t>
      </w:r>
    </w:p>
    <w:p w:rsidR="00184532" w:rsidRDefault="00613A1F" w:rsidP="0010307D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184532">
        <w:rPr>
          <w:color w:val="auto"/>
          <w:lang w:val="pl-PL"/>
        </w:rPr>
        <w:t xml:space="preserve">Wykonawca zobowiązany jest do kompletowania i udostępniania </w:t>
      </w:r>
      <w:r w:rsidR="005F17A7" w:rsidRPr="00184532">
        <w:rPr>
          <w:color w:val="auto"/>
          <w:lang w:val="pl-PL"/>
        </w:rPr>
        <w:t xml:space="preserve">inspektorowi nadzoru </w:t>
      </w:r>
      <w:r w:rsidRPr="00184532">
        <w:rPr>
          <w:color w:val="auto"/>
          <w:lang w:val="pl-PL"/>
        </w:rPr>
        <w:t xml:space="preserve"> wszelkich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dokumentów, takich jak: atesty materiałowe, deklaracje zgodności dla dostarczonych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materiałów, aprobaty techniczne, wyniki badań</w:t>
      </w:r>
      <w:r w:rsidR="000321E3" w:rsidRPr="00184532">
        <w:rPr>
          <w:color w:val="auto"/>
          <w:lang w:val="pl-PL"/>
        </w:rPr>
        <w:t xml:space="preserve"> laboratoryjnych i technicznych</w:t>
      </w:r>
      <w:r w:rsidRPr="00184532">
        <w:rPr>
          <w:color w:val="auto"/>
          <w:lang w:val="pl-PL"/>
        </w:rPr>
        <w:t>( jeżeli są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wymagane)</w:t>
      </w:r>
      <w:r w:rsidR="0026064A" w:rsidRPr="00184532">
        <w:rPr>
          <w:color w:val="auto"/>
          <w:lang w:val="pl-PL"/>
        </w:rPr>
        <w:t>,</w:t>
      </w:r>
      <w:r w:rsidRPr="00184532">
        <w:rPr>
          <w:color w:val="auto"/>
          <w:lang w:val="pl-PL"/>
        </w:rPr>
        <w:t xml:space="preserve"> itp. </w:t>
      </w:r>
      <w:r w:rsidR="00581729" w:rsidRPr="00184532">
        <w:rPr>
          <w:color w:val="auto"/>
          <w:lang w:val="pl-PL"/>
        </w:rPr>
        <w:t>Wszystkie mat</w:t>
      </w:r>
      <w:r w:rsidR="00E95F77" w:rsidRPr="00184532">
        <w:rPr>
          <w:color w:val="auto"/>
          <w:lang w:val="pl-PL"/>
        </w:rPr>
        <w:t>eriały</w:t>
      </w:r>
      <w:r w:rsidR="00354CB8" w:rsidRPr="00184532">
        <w:rPr>
          <w:color w:val="auto"/>
          <w:lang w:val="pl-PL"/>
        </w:rPr>
        <w:t xml:space="preserve"> </w:t>
      </w:r>
      <w:r w:rsidR="00AC487F" w:rsidRPr="00184532">
        <w:rPr>
          <w:color w:val="auto"/>
          <w:lang w:val="pl-PL"/>
        </w:rPr>
        <w:t xml:space="preserve">przed wbudowaniem muszą uzyskać </w:t>
      </w:r>
      <w:r w:rsidR="00E95F77" w:rsidRPr="00184532">
        <w:rPr>
          <w:color w:val="auto"/>
          <w:lang w:val="pl-PL"/>
        </w:rPr>
        <w:t>akceptację</w:t>
      </w:r>
      <w:r w:rsidR="00354CB8" w:rsidRPr="00184532">
        <w:rPr>
          <w:color w:val="auto"/>
          <w:lang w:val="pl-PL"/>
        </w:rPr>
        <w:t xml:space="preserve"> </w:t>
      </w:r>
      <w:r w:rsidR="005F17A7" w:rsidRPr="00184532">
        <w:rPr>
          <w:color w:val="auto"/>
          <w:lang w:val="pl-PL"/>
        </w:rPr>
        <w:t>inspektora nadzoru i</w:t>
      </w:r>
      <w:r w:rsidR="00E95F77" w:rsidRPr="00184532">
        <w:rPr>
          <w:color w:val="auto"/>
          <w:lang w:val="pl-PL"/>
        </w:rPr>
        <w:t xml:space="preserve"> Zamawiającego.</w:t>
      </w:r>
    </w:p>
    <w:p w:rsidR="00184532" w:rsidRPr="000316B2" w:rsidRDefault="00184532" w:rsidP="0010307D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>Materiały i urządzenia muszą być zgodne z dokumentacją projektową</w:t>
      </w:r>
    </w:p>
    <w:p w:rsidR="00184532" w:rsidRPr="000316B2" w:rsidRDefault="00184532" w:rsidP="0010307D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>W uzasadnionych przypadkach na żądanie Zamawiającego, Wykonawca musi przedstawić dodatkowe badania   laboratoryjne wbudowanych materiałów. Badania te Wykonawca wykona na własny koszt.</w:t>
      </w:r>
    </w:p>
    <w:p w:rsidR="006B49FE" w:rsidRPr="00147EF5" w:rsidRDefault="006B49FE" w:rsidP="005B1140">
      <w:pPr>
        <w:pStyle w:val="WW-Tekstpodstawowywcity2"/>
        <w:tabs>
          <w:tab w:val="left" w:pos="284"/>
        </w:tabs>
        <w:ind w:left="0" w:firstLine="0"/>
        <w:jc w:val="both"/>
        <w:rPr>
          <w:color w:val="auto"/>
          <w:lang w:val="pl-PL"/>
        </w:rPr>
      </w:pPr>
    </w:p>
    <w:p w:rsidR="00613A1F" w:rsidRPr="00147EF5" w:rsidRDefault="009367C7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10</w:t>
      </w:r>
    </w:p>
    <w:p w:rsidR="00EB2939" w:rsidRPr="00147EF5" w:rsidRDefault="00613A1F" w:rsidP="0010307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Wyk</w:t>
      </w:r>
      <w:r w:rsidR="004D2223" w:rsidRPr="00147EF5">
        <w:rPr>
          <w:color w:val="auto"/>
          <w:lang w:val="pl-PL"/>
        </w:rPr>
        <w:t>onawca przyjmuje na siebie nastę</w:t>
      </w:r>
      <w:r w:rsidRPr="00147EF5">
        <w:rPr>
          <w:color w:val="auto"/>
          <w:lang w:val="pl-PL"/>
        </w:rPr>
        <w:t xml:space="preserve">pujące obowiązki szczegółowe: </w:t>
      </w:r>
    </w:p>
    <w:p w:rsidR="00EB2939" w:rsidRPr="00147EF5" w:rsidRDefault="00EB2939" w:rsidP="0010307D">
      <w:pPr>
        <w:pStyle w:val="WW-Tekstpodstawowywcity2"/>
        <w:numPr>
          <w:ilvl w:val="0"/>
          <w:numId w:val="4"/>
        </w:num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o</w:t>
      </w:r>
      <w:r w:rsidR="00613A1F" w:rsidRPr="00147EF5">
        <w:rPr>
          <w:color w:val="auto"/>
          <w:lang w:val="pl-PL"/>
        </w:rPr>
        <w:t>dkrycia robót, jeżeli przed ich zakryciem nie poinformował inspektora nadzoru o terminie dokonania odbioru; następnie przywrócenia ro</w:t>
      </w:r>
      <w:r w:rsidRPr="00147EF5">
        <w:rPr>
          <w:color w:val="auto"/>
          <w:lang w:val="pl-PL"/>
        </w:rPr>
        <w:t>bót do stanu poprzedniego,</w:t>
      </w:r>
    </w:p>
    <w:p w:rsidR="004D2223" w:rsidRPr="00147EF5" w:rsidRDefault="00EB2939" w:rsidP="0010307D">
      <w:pPr>
        <w:pStyle w:val="WW-Tekstpodstawowywcity2"/>
        <w:numPr>
          <w:ilvl w:val="0"/>
          <w:numId w:val="4"/>
        </w:num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wypadku uszkodzenia lub zniszczenia robót lub ich części w toku realizacji, naprawienia ich</w:t>
      </w:r>
      <w:r w:rsidR="00C972F2" w:rsidRPr="00147EF5">
        <w:rPr>
          <w:color w:val="auto"/>
          <w:lang w:val="pl-PL"/>
        </w:rPr>
        <w:t xml:space="preserve"> i </w:t>
      </w:r>
      <w:r w:rsidR="00613A1F" w:rsidRPr="00147EF5">
        <w:rPr>
          <w:color w:val="auto"/>
          <w:lang w:val="pl-PL"/>
        </w:rPr>
        <w:t>dopro</w:t>
      </w:r>
      <w:r w:rsidR="00AD77C3" w:rsidRPr="00147EF5">
        <w:rPr>
          <w:color w:val="auto"/>
          <w:lang w:val="pl-PL"/>
        </w:rPr>
        <w:t>wadzenia do stanu poprzedniego,</w:t>
      </w:r>
    </w:p>
    <w:p w:rsidR="00D5485C" w:rsidRPr="00147EF5" w:rsidRDefault="00D5485C" w:rsidP="008012F1">
      <w:pPr>
        <w:pStyle w:val="WW-Tekstpodstawowywcity2"/>
        <w:ind w:left="709" w:hanging="709"/>
        <w:jc w:val="both"/>
        <w:rPr>
          <w:color w:val="auto"/>
          <w:lang w:val="pl-PL"/>
        </w:rPr>
      </w:pPr>
    </w:p>
    <w:p w:rsidR="00AD77C3" w:rsidRPr="00147EF5" w:rsidRDefault="009367C7" w:rsidP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11</w:t>
      </w:r>
    </w:p>
    <w:p w:rsidR="00AD77C3" w:rsidRPr="00147EF5" w:rsidRDefault="00AD77C3" w:rsidP="00AD77C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Wykonawca sporządzi kompletny zestaw dokumentacji projektowej powykonawczej </w:t>
      </w:r>
      <w:r w:rsidR="0010307D">
        <w:rPr>
          <w:color w:val="auto"/>
          <w:lang w:val="pl-PL"/>
        </w:rPr>
        <w:t xml:space="preserve">                  </w:t>
      </w:r>
      <w:r w:rsidRPr="00147EF5">
        <w:rPr>
          <w:color w:val="auto"/>
          <w:lang w:val="pl-PL"/>
        </w:rPr>
        <w:t>z naniesionymi zmianami dokonanymi w toku wykonywania robót. Dokumentację powykonawczą  Wykonawca przekaże Zamawiającemu po zakończeniu realizacji przedmiotu umowy.</w:t>
      </w:r>
    </w:p>
    <w:p w:rsidR="00AD77C3" w:rsidRPr="00147EF5" w:rsidRDefault="00AD77C3" w:rsidP="00AD77C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 Zamawiający nie dokona odbioru końcowego do czasu otrzymania od Wykonawcy wymaganej dokumentacji powykonawczej.</w:t>
      </w:r>
    </w:p>
    <w:p w:rsidR="00AD77C3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2</w:t>
      </w:r>
    </w:p>
    <w:p w:rsidR="006B0C5F" w:rsidRPr="00147EF5" w:rsidRDefault="00613A1F" w:rsidP="007C4FB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1. W trakcie realizacji zamówienia dokonywane będą odbiory robót zanikających oraz robót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ulegających zakryciu. W tym przypadku Wykona</w:t>
      </w:r>
      <w:r w:rsidR="00693153" w:rsidRPr="00147EF5">
        <w:rPr>
          <w:color w:val="auto"/>
          <w:lang w:val="pl-PL"/>
        </w:rPr>
        <w:t>wca – po dokonaniu wpisu o wykonaniu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robót w Dzienniku Budowy – powiadami</w:t>
      </w:r>
      <w:r w:rsidR="004D13F7" w:rsidRPr="00147EF5">
        <w:rPr>
          <w:color w:val="auto"/>
          <w:lang w:val="pl-PL"/>
        </w:rPr>
        <w:t xml:space="preserve">a Zamawiającego z wyprzedzeniem </w:t>
      </w:r>
      <w:r w:rsidRPr="00147EF5">
        <w:rPr>
          <w:color w:val="auto"/>
          <w:lang w:val="pl-PL"/>
        </w:rPr>
        <w:t>umożliwiającym</w:t>
      </w:r>
      <w:r w:rsidR="00354CB8" w:rsidRPr="00147EF5">
        <w:rPr>
          <w:color w:val="auto"/>
          <w:lang w:val="pl-PL"/>
        </w:rPr>
        <w:t xml:space="preserve"> </w:t>
      </w:r>
      <w:r w:rsidR="00651790" w:rsidRPr="00147EF5">
        <w:rPr>
          <w:color w:val="auto"/>
          <w:lang w:val="pl-PL"/>
        </w:rPr>
        <w:t>i</w:t>
      </w:r>
      <w:r w:rsidR="00265D78" w:rsidRPr="00147EF5">
        <w:rPr>
          <w:color w:val="auto"/>
          <w:lang w:val="pl-PL"/>
        </w:rPr>
        <w:t>ch sprawdzenie przez inspektora</w:t>
      </w:r>
      <w:r w:rsidRPr="00147EF5">
        <w:rPr>
          <w:color w:val="auto"/>
          <w:lang w:val="pl-PL"/>
        </w:rPr>
        <w:t xml:space="preserve"> nadzoru. Inspektor</w:t>
      </w:r>
      <w:r w:rsidR="00265D78" w:rsidRPr="00147EF5">
        <w:rPr>
          <w:color w:val="auto"/>
          <w:lang w:val="pl-PL"/>
        </w:rPr>
        <w:t xml:space="preserve"> nadzoru dokonuje</w:t>
      </w:r>
      <w:r w:rsidRPr="00147EF5">
        <w:rPr>
          <w:color w:val="auto"/>
          <w:lang w:val="pl-PL"/>
        </w:rPr>
        <w:t xml:space="preserve"> sprawdzenia robót </w:t>
      </w:r>
      <w:r w:rsidR="004D13F7" w:rsidRPr="00147EF5">
        <w:rPr>
          <w:color w:val="auto"/>
          <w:lang w:val="pl-PL"/>
        </w:rPr>
        <w:t xml:space="preserve">i </w:t>
      </w:r>
      <w:r w:rsidRPr="00147EF5">
        <w:rPr>
          <w:color w:val="auto"/>
          <w:lang w:val="pl-PL"/>
        </w:rPr>
        <w:t>potwierdza ich wykonanie wpisem do Dziennika Budowy.</w:t>
      </w:r>
    </w:p>
    <w:p w:rsidR="00613A1F" w:rsidRPr="000316B2" w:rsidRDefault="00613A1F" w:rsidP="007C4FBF">
      <w:pPr>
        <w:ind w:left="142" w:hanging="426"/>
        <w:rPr>
          <w:color w:val="auto"/>
          <w:lang w:val="pl-PL"/>
        </w:rPr>
      </w:pPr>
      <w:r w:rsidRPr="00184532">
        <w:rPr>
          <w:color w:val="0070C0"/>
          <w:lang w:val="pl-PL"/>
        </w:rPr>
        <w:t xml:space="preserve">     </w:t>
      </w:r>
      <w:r w:rsidRPr="00931F02">
        <w:rPr>
          <w:color w:val="auto"/>
          <w:lang w:val="pl-PL"/>
        </w:rPr>
        <w:t xml:space="preserve">2. </w:t>
      </w:r>
      <w:r w:rsidRPr="000316B2">
        <w:rPr>
          <w:color w:val="auto"/>
          <w:lang w:val="pl-PL"/>
        </w:rPr>
        <w:t xml:space="preserve">Po </w:t>
      </w:r>
      <w:r w:rsidR="00184532" w:rsidRPr="000316B2">
        <w:rPr>
          <w:color w:val="auto"/>
          <w:lang w:val="pl-PL"/>
        </w:rPr>
        <w:t>wykonaniu robót objętych umową, Wykonawca przygotuje przedmiot umowy do odbioru końcowego i zawiadomi  o tym pisemnie Zamawiającego.</w:t>
      </w:r>
    </w:p>
    <w:p w:rsidR="00613A1F" w:rsidRPr="000316B2" w:rsidRDefault="00613A1F" w:rsidP="00480E9D">
      <w:pPr>
        <w:ind w:left="284"/>
        <w:rPr>
          <w:color w:val="auto"/>
          <w:lang w:val="pl-PL"/>
        </w:rPr>
      </w:pPr>
      <w:r w:rsidRPr="000316B2">
        <w:rPr>
          <w:color w:val="auto"/>
          <w:lang w:val="pl-PL"/>
        </w:rPr>
        <w:t>Wykonawca zobowiązany jest do :</w:t>
      </w:r>
    </w:p>
    <w:p w:rsidR="00613A1F" w:rsidRPr="00147EF5" w:rsidRDefault="00613A1F" w:rsidP="008012F1">
      <w:pPr>
        <w:tabs>
          <w:tab w:val="left" w:pos="851"/>
        </w:tabs>
        <w:ind w:left="851" w:hanging="709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a. skompletowania pełnej dokumentacji odbiorowej </w:t>
      </w:r>
      <w:r w:rsidR="009F063E" w:rsidRPr="00147EF5">
        <w:rPr>
          <w:color w:val="auto"/>
          <w:lang w:val="pl-PL"/>
        </w:rPr>
        <w:t>(</w:t>
      </w:r>
      <w:r w:rsidR="00AD77C3" w:rsidRPr="00147EF5">
        <w:rPr>
          <w:color w:val="auto"/>
          <w:lang w:val="pl-PL"/>
        </w:rPr>
        <w:t xml:space="preserve">projektów z naniesionymi w trakcie realizacji zmianami, protokołów prób i odbiorów, </w:t>
      </w:r>
      <w:r w:rsidRPr="00147EF5">
        <w:rPr>
          <w:color w:val="auto"/>
          <w:lang w:val="pl-PL"/>
        </w:rPr>
        <w:t xml:space="preserve"> certyfikatów, świadectw zgodności, </w:t>
      </w:r>
      <w:r w:rsidR="006B0C5F" w:rsidRPr="00147EF5">
        <w:rPr>
          <w:color w:val="auto"/>
          <w:lang w:val="pl-PL"/>
        </w:rPr>
        <w:t>atestów,</w:t>
      </w:r>
      <w:r w:rsidR="00354CB8" w:rsidRPr="00147EF5">
        <w:rPr>
          <w:color w:val="auto"/>
          <w:lang w:val="pl-PL"/>
        </w:rPr>
        <w:t xml:space="preserve"> </w:t>
      </w:r>
      <w:r w:rsidR="00873464" w:rsidRPr="00147EF5">
        <w:rPr>
          <w:color w:val="auto"/>
          <w:lang w:val="pl-PL"/>
        </w:rPr>
        <w:t xml:space="preserve">dokumentów </w:t>
      </w:r>
      <w:r w:rsidR="00E261AF" w:rsidRPr="00147EF5">
        <w:rPr>
          <w:color w:val="auto"/>
          <w:lang w:val="pl-PL"/>
        </w:rPr>
        <w:t>gwarancyjnych</w:t>
      </w:r>
      <w:r w:rsidR="00480E9D" w:rsidRPr="00525CF0">
        <w:rPr>
          <w:color w:val="auto"/>
          <w:lang w:val="pl-PL"/>
        </w:rPr>
        <w:t xml:space="preserve">, </w:t>
      </w:r>
      <w:r w:rsidR="00E261AF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itp.),</w:t>
      </w:r>
    </w:p>
    <w:p w:rsidR="00613A1F" w:rsidRPr="00147EF5" w:rsidRDefault="009F063E">
      <w:pPr>
        <w:tabs>
          <w:tab w:val="left" w:pos="426"/>
        </w:tabs>
        <w:ind w:left="426" w:hanging="284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b. stwierdzenia,</w:t>
      </w:r>
      <w:r w:rsidR="00613A1F" w:rsidRPr="00147EF5">
        <w:rPr>
          <w:color w:val="auto"/>
          <w:lang w:val="pl-PL"/>
        </w:rPr>
        <w:t xml:space="preserve"> wpisem do Dziennika Budowy, że zakończył wszystkie roboty będące</w:t>
      </w:r>
    </w:p>
    <w:p w:rsidR="00457F69" w:rsidRPr="00147EF5" w:rsidRDefault="00613A1F">
      <w:pPr>
        <w:tabs>
          <w:tab w:val="left" w:pos="426"/>
        </w:tabs>
        <w:ind w:left="426" w:hanging="284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 przedmiotem umowy. Zgodność wpisu ze stanem faktycznym musi być potwierdzona </w:t>
      </w:r>
    </w:p>
    <w:p w:rsidR="00613A1F" w:rsidRPr="00147EF5" w:rsidRDefault="00613A1F" w:rsidP="00480E9D">
      <w:pPr>
        <w:tabs>
          <w:tab w:val="left" w:pos="426"/>
        </w:tabs>
        <w:ind w:left="426" w:firstLine="425"/>
        <w:rPr>
          <w:color w:val="auto"/>
          <w:lang w:val="pl-PL"/>
        </w:rPr>
      </w:pPr>
      <w:r w:rsidRPr="00147EF5">
        <w:rPr>
          <w:color w:val="auto"/>
          <w:lang w:val="pl-PL"/>
        </w:rPr>
        <w:t>przez</w:t>
      </w:r>
      <w:r w:rsidR="00AD4494" w:rsidRPr="00147EF5">
        <w:rPr>
          <w:color w:val="auto"/>
          <w:lang w:val="pl-PL"/>
        </w:rPr>
        <w:t xml:space="preserve"> inspektora</w:t>
      </w:r>
      <w:r w:rsidRPr="00147EF5">
        <w:rPr>
          <w:color w:val="auto"/>
          <w:lang w:val="pl-PL"/>
        </w:rPr>
        <w:t xml:space="preserve"> nadzoru,</w:t>
      </w:r>
    </w:p>
    <w:p w:rsidR="00773CDB" w:rsidRPr="00147EF5" w:rsidRDefault="00773CDB" w:rsidP="00773CDB">
      <w:pPr>
        <w:tabs>
          <w:tab w:val="left" w:pos="426"/>
        </w:tabs>
        <w:ind w:left="360"/>
        <w:rPr>
          <w:color w:val="auto"/>
        </w:rPr>
      </w:pPr>
      <w:r w:rsidRPr="00147EF5">
        <w:rPr>
          <w:color w:val="auto"/>
        </w:rPr>
        <w:lastRenderedPageBreak/>
        <w:t xml:space="preserve">   c. </w:t>
      </w:r>
      <w:proofErr w:type="spellStart"/>
      <w:r w:rsidR="00613A1F" w:rsidRPr="00147EF5">
        <w:rPr>
          <w:color w:val="auto"/>
        </w:rPr>
        <w:t>zawiadomienia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Zamawiającego</w:t>
      </w:r>
      <w:proofErr w:type="spellEnd"/>
      <w:r w:rsidR="00613A1F" w:rsidRPr="00147EF5">
        <w:rPr>
          <w:color w:val="auto"/>
        </w:rPr>
        <w:t xml:space="preserve"> na </w:t>
      </w:r>
      <w:proofErr w:type="spellStart"/>
      <w:r w:rsidR="00613A1F" w:rsidRPr="00147EF5">
        <w:rPr>
          <w:color w:val="auto"/>
        </w:rPr>
        <w:t>piśmie</w:t>
      </w:r>
      <w:proofErr w:type="spellEnd"/>
      <w:r w:rsidR="00613A1F" w:rsidRPr="00147EF5">
        <w:rPr>
          <w:color w:val="auto"/>
        </w:rPr>
        <w:t xml:space="preserve"> o </w:t>
      </w:r>
      <w:proofErr w:type="spellStart"/>
      <w:r w:rsidR="00613A1F" w:rsidRPr="00147EF5">
        <w:rPr>
          <w:color w:val="auto"/>
        </w:rPr>
        <w:t>osiągnięciu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gotowości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przedmiotu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umowy</w:t>
      </w:r>
      <w:proofErr w:type="spellEnd"/>
      <w:r w:rsidR="00613A1F" w:rsidRPr="00147EF5">
        <w:rPr>
          <w:color w:val="auto"/>
        </w:rPr>
        <w:t xml:space="preserve"> </w:t>
      </w:r>
    </w:p>
    <w:p w:rsidR="006B0C5F" w:rsidRPr="00147EF5" w:rsidRDefault="00773CDB" w:rsidP="005B1140">
      <w:pPr>
        <w:pStyle w:val="Akapitzlist"/>
        <w:tabs>
          <w:tab w:val="left" w:pos="426"/>
        </w:tabs>
        <w:spacing w:after="0" w:line="240" w:lineRule="auto"/>
        <w:rPr>
          <w:rFonts w:ascii="Times New Roman" w:hAnsi="Times New Roman"/>
        </w:rPr>
      </w:pPr>
      <w:r w:rsidRPr="00147EF5">
        <w:rPr>
          <w:rFonts w:ascii="Times New Roman" w:hAnsi="Times New Roman"/>
        </w:rPr>
        <w:t xml:space="preserve"> </w:t>
      </w:r>
      <w:r w:rsidR="00613A1F" w:rsidRPr="00147EF5">
        <w:rPr>
          <w:rFonts w:ascii="Times New Roman" w:hAnsi="Times New Roman"/>
        </w:rPr>
        <w:t>do</w:t>
      </w:r>
      <w:r w:rsidRPr="00147EF5">
        <w:rPr>
          <w:rFonts w:ascii="Times New Roman" w:hAnsi="Times New Roman"/>
        </w:rPr>
        <w:t xml:space="preserve">  </w:t>
      </w:r>
      <w:r w:rsidR="00613A1F" w:rsidRPr="00147EF5">
        <w:rPr>
          <w:rFonts w:ascii="Times New Roman" w:hAnsi="Times New Roman"/>
        </w:rPr>
        <w:t>odbioru.</w:t>
      </w:r>
    </w:p>
    <w:p w:rsidR="00613A1F" w:rsidRPr="00147EF5" w:rsidRDefault="00613A1F" w:rsidP="005B1140">
      <w:pPr>
        <w:tabs>
          <w:tab w:val="left" w:pos="567"/>
        </w:tabs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3. Zamawiający wyznaczy datę i rozpocznie czynności odbioru </w:t>
      </w:r>
      <w:r w:rsidR="006B0C5F" w:rsidRPr="00147EF5">
        <w:rPr>
          <w:color w:val="auto"/>
          <w:lang w:val="pl-PL"/>
        </w:rPr>
        <w:t>zadania inwestycyjnego w ciągu 14</w:t>
      </w:r>
      <w:r w:rsidR="002B5DA1">
        <w:rPr>
          <w:color w:val="auto"/>
          <w:lang w:val="pl-PL"/>
        </w:rPr>
        <w:t xml:space="preserve"> </w:t>
      </w:r>
      <w:r w:rsidR="0092350E" w:rsidRPr="00147EF5">
        <w:rPr>
          <w:color w:val="auto"/>
          <w:lang w:val="pl-PL"/>
        </w:rPr>
        <w:t>d</w:t>
      </w:r>
      <w:r w:rsidRPr="00147EF5">
        <w:rPr>
          <w:color w:val="auto"/>
          <w:lang w:val="pl-PL"/>
        </w:rPr>
        <w:t>ni roboczych od dat</w:t>
      </w:r>
      <w:r w:rsidR="00651790" w:rsidRPr="00147EF5">
        <w:rPr>
          <w:color w:val="auto"/>
          <w:lang w:val="pl-PL"/>
        </w:rPr>
        <w:t>y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 xml:space="preserve">złożenia przez Wykonawcę </w:t>
      </w:r>
      <w:r w:rsidR="002B5DA1" w:rsidRPr="000316B2">
        <w:rPr>
          <w:color w:val="auto"/>
          <w:lang w:val="pl-PL"/>
        </w:rPr>
        <w:t>kompletnego</w:t>
      </w:r>
      <w:r w:rsidR="002B5DA1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pisemnego zawiadomienia</w:t>
      </w:r>
      <w:r w:rsidR="00A130D2">
        <w:rPr>
          <w:color w:val="auto"/>
          <w:lang w:val="pl-PL"/>
        </w:rPr>
        <w:t xml:space="preserve">     </w:t>
      </w:r>
      <w:r w:rsidRPr="00147EF5">
        <w:rPr>
          <w:color w:val="auto"/>
          <w:lang w:val="pl-PL"/>
        </w:rPr>
        <w:t xml:space="preserve"> o osiągnięciu gotowości przedmiotu umowy do odbioru.</w:t>
      </w:r>
    </w:p>
    <w:p w:rsidR="00613A1F" w:rsidRPr="00147EF5" w:rsidRDefault="00AD4494" w:rsidP="00AD77C3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92350E" w:rsidRPr="00147EF5">
        <w:rPr>
          <w:color w:val="auto"/>
          <w:lang w:val="pl-PL"/>
        </w:rPr>
        <w:t xml:space="preserve">. Jeżeli w toku </w:t>
      </w:r>
      <w:r w:rsidR="00613A1F" w:rsidRPr="00147EF5">
        <w:rPr>
          <w:color w:val="auto"/>
          <w:lang w:val="pl-PL"/>
        </w:rPr>
        <w:t>c</w:t>
      </w:r>
      <w:r w:rsidR="007C4980" w:rsidRPr="00147EF5">
        <w:rPr>
          <w:color w:val="auto"/>
          <w:lang w:val="pl-PL"/>
        </w:rPr>
        <w:t>zynności odbioru</w:t>
      </w:r>
      <w:r w:rsidR="00613A1F" w:rsidRPr="00147EF5">
        <w:rPr>
          <w:color w:val="auto"/>
          <w:lang w:val="pl-PL"/>
        </w:rPr>
        <w:t xml:space="preserve"> końcowego robót budowlanych zostaną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stwierdzone wady, Zamawiającemu będą przysługiwały następujące uprawnienia:</w:t>
      </w:r>
    </w:p>
    <w:p w:rsidR="00613A1F" w:rsidRPr="00147EF5" w:rsidRDefault="00613A1F" w:rsidP="0092350E">
      <w:pPr>
        <w:ind w:left="851" w:hanging="851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a. w przypadku wad nadających się do usunięcia – Zamawiający wyznaczy termin na usunięcie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wad i odmówi odbioru do czasu usunięcia tych wad;</w:t>
      </w:r>
    </w:p>
    <w:p w:rsidR="002B5DA1" w:rsidRPr="000316B2" w:rsidRDefault="00613A1F" w:rsidP="002B5DA1">
      <w:pPr>
        <w:ind w:left="851" w:hanging="851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b</w:t>
      </w:r>
      <w:r w:rsidRPr="002B5DA1">
        <w:rPr>
          <w:color w:val="0070C0"/>
          <w:lang w:val="pl-PL"/>
        </w:rPr>
        <w:t xml:space="preserve">. </w:t>
      </w:r>
      <w:r w:rsidRPr="000316B2">
        <w:rPr>
          <w:color w:val="auto"/>
          <w:lang w:val="pl-PL"/>
        </w:rPr>
        <w:t xml:space="preserve">jeżeli </w:t>
      </w:r>
      <w:r w:rsidR="002B5DA1" w:rsidRPr="000316B2">
        <w:rPr>
          <w:color w:val="auto"/>
          <w:lang w:val="pl-PL"/>
        </w:rPr>
        <w:t xml:space="preserve">wystąpią wady nie nadające się do usunięcia – Zamawiającemu przysługuje prawo odstąpienia od umowy z winy Wykonawcy lub może żądać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  </w:t>
      </w:r>
    </w:p>
    <w:p w:rsidR="00651790" w:rsidRPr="00147EF5" w:rsidRDefault="00AD4494" w:rsidP="007C4FBF">
      <w:pPr>
        <w:ind w:left="709" w:hanging="709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 xml:space="preserve">      5</w:t>
      </w:r>
      <w:r w:rsidR="00613A1F" w:rsidRPr="000316B2">
        <w:rPr>
          <w:color w:val="auto"/>
          <w:lang w:val="pl-PL"/>
        </w:rPr>
        <w:t xml:space="preserve">. Za wykonanie robót zgodnie z umową i oddanie </w:t>
      </w:r>
      <w:r w:rsidR="00613A1F" w:rsidRPr="00147EF5">
        <w:rPr>
          <w:color w:val="auto"/>
          <w:lang w:val="pl-PL"/>
        </w:rPr>
        <w:t>ich Zamawiającemu w terminie  umownym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odpowiada Wykonawca.</w:t>
      </w:r>
    </w:p>
    <w:p w:rsidR="00086FCE" w:rsidRPr="000316B2" w:rsidRDefault="00086FCE" w:rsidP="00086FCE">
      <w:pPr>
        <w:pStyle w:val="Akapitzlist"/>
        <w:numPr>
          <w:ilvl w:val="0"/>
          <w:numId w:val="39"/>
        </w:numPr>
        <w:tabs>
          <w:tab w:val="left" w:pos="567"/>
        </w:tabs>
        <w:rPr>
          <w:rFonts w:ascii="Times New Roman" w:hAnsi="Times New Roman"/>
        </w:rPr>
      </w:pPr>
      <w:r w:rsidRPr="000316B2">
        <w:rPr>
          <w:rFonts w:ascii="Times New Roman" w:hAnsi="Times New Roman"/>
        </w:rPr>
        <w:t>Wykonawca zobowiązany jest zawiadomić Zamawiającego o zauważonych wadach w dokumentacji projektowej w terminie 7 dni od daty ich ujawnienia.</w:t>
      </w:r>
    </w:p>
    <w:p w:rsidR="00086FCE" w:rsidRPr="000316B2" w:rsidRDefault="00086FCE" w:rsidP="00086FCE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 xml:space="preserve">Wykonawca ponosi odpowiedzialność za wynikłą szkodę na skutek zaniechania zawiadomienia Zamawiającego o zauważonych wadach w dokumentacji projektowej, jak też na skutek niepowiadomienia Zamawiającego o wadach które z łatwością mógł zauważyć. </w:t>
      </w:r>
    </w:p>
    <w:p w:rsidR="00086FCE" w:rsidRPr="000316B2" w:rsidRDefault="00613A1F" w:rsidP="00086FCE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 xml:space="preserve">Wykonawca ponosi odpowiedzialność za szkody i straty spowodowane </w:t>
      </w:r>
      <w:r w:rsidR="00466559" w:rsidRPr="000316B2">
        <w:rPr>
          <w:rFonts w:ascii="Times New Roman" w:hAnsi="Times New Roman"/>
        </w:rPr>
        <w:t xml:space="preserve">przez niego lub podwykonawców </w:t>
      </w:r>
      <w:r w:rsidRPr="000316B2">
        <w:rPr>
          <w:rFonts w:ascii="Times New Roman" w:hAnsi="Times New Roman"/>
        </w:rPr>
        <w:t xml:space="preserve">przy wypełnianiu zobowiązań umownych. </w:t>
      </w:r>
    </w:p>
    <w:p w:rsidR="00D810B0" w:rsidRPr="005B1140" w:rsidRDefault="00613A1F" w:rsidP="005B1140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>Wykonawca ponosi odpowiedzialność również za szkody i straty spowodowane</w:t>
      </w:r>
      <w:r w:rsidR="00466559" w:rsidRPr="000316B2">
        <w:rPr>
          <w:rFonts w:ascii="Times New Roman" w:hAnsi="Times New Roman"/>
        </w:rPr>
        <w:t xml:space="preserve"> przez niego lub podwykonawców</w:t>
      </w:r>
      <w:r w:rsidR="00354CB8" w:rsidRPr="000316B2">
        <w:rPr>
          <w:rFonts w:ascii="Times New Roman" w:hAnsi="Times New Roman"/>
        </w:rPr>
        <w:t xml:space="preserve"> </w:t>
      </w:r>
      <w:r w:rsidR="007C4FBF" w:rsidRPr="000316B2">
        <w:rPr>
          <w:rFonts w:ascii="Times New Roman" w:hAnsi="Times New Roman"/>
        </w:rPr>
        <w:t xml:space="preserve">przy </w:t>
      </w:r>
      <w:r w:rsidRPr="000316B2">
        <w:rPr>
          <w:rFonts w:ascii="Times New Roman" w:hAnsi="Times New Roman"/>
        </w:rPr>
        <w:t>us</w:t>
      </w:r>
      <w:r w:rsidR="00745A43" w:rsidRPr="000316B2">
        <w:rPr>
          <w:rFonts w:ascii="Times New Roman" w:hAnsi="Times New Roman"/>
        </w:rPr>
        <w:t>uwaniu wad w okresie rękojmi i gwarancji.</w:t>
      </w:r>
    </w:p>
    <w:p w:rsidR="00613A1F" w:rsidRPr="00147EF5" w:rsidRDefault="005F1E48" w:rsidP="00457F69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3</w:t>
      </w:r>
    </w:p>
    <w:p w:rsidR="00613A1F" w:rsidRPr="00147EF5" w:rsidRDefault="00613A1F">
      <w:pPr>
        <w:pStyle w:val="WW-Tekstpodstawowywcity2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Zamawiający przyjmuje na siebie następujące obowiązki:</w:t>
      </w:r>
    </w:p>
    <w:p w:rsidR="008B7C29" w:rsidRPr="00147EF5" w:rsidRDefault="000316B2" w:rsidP="00741345">
      <w:pPr>
        <w:pStyle w:val="WW-Tekstpodstawowywcity2"/>
        <w:tabs>
          <w:tab w:val="left" w:pos="643"/>
        </w:tabs>
        <w:ind w:left="850" w:hanging="424"/>
        <w:rPr>
          <w:color w:val="auto"/>
          <w:lang w:val="pl-PL"/>
        </w:rPr>
      </w:pPr>
      <w:r>
        <w:rPr>
          <w:color w:val="auto"/>
          <w:lang w:val="pl-PL"/>
        </w:rPr>
        <w:t>1.</w:t>
      </w:r>
      <w:r w:rsidR="00741345"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rzekazania</w:t>
      </w:r>
      <w:r w:rsidR="00C96461" w:rsidRPr="00147EF5">
        <w:rPr>
          <w:color w:val="auto"/>
          <w:lang w:val="pl-PL"/>
        </w:rPr>
        <w:t xml:space="preserve"> Wykonawcy</w:t>
      </w:r>
      <w:r w:rsidR="00DB7845" w:rsidRPr="00147EF5">
        <w:rPr>
          <w:color w:val="auto"/>
          <w:lang w:val="pl-PL"/>
        </w:rPr>
        <w:t xml:space="preserve"> nieruchomości objęt</w:t>
      </w:r>
      <w:r w:rsidR="00086FCE">
        <w:rPr>
          <w:color w:val="auto"/>
          <w:lang w:val="pl-PL"/>
        </w:rPr>
        <w:t>ych</w:t>
      </w:r>
      <w:r w:rsidR="00DB7845" w:rsidRPr="00147EF5">
        <w:rPr>
          <w:color w:val="auto"/>
          <w:lang w:val="pl-PL"/>
        </w:rPr>
        <w:t xml:space="preserve"> robotami remontowo-budowlanymi</w:t>
      </w:r>
    </w:p>
    <w:p w:rsidR="00C96461" w:rsidRPr="00147EF5" w:rsidRDefault="005F1E48" w:rsidP="008B7C29">
      <w:pPr>
        <w:pStyle w:val="WW-Tekstpodstawowywcity2"/>
        <w:tabs>
          <w:tab w:val="left" w:pos="643"/>
        </w:tabs>
        <w:ind w:left="567" w:firstLine="0"/>
        <w:rPr>
          <w:color w:val="auto"/>
          <w:highlight w:val="yellow"/>
          <w:lang w:val="pl-PL"/>
        </w:rPr>
      </w:pPr>
      <w:r w:rsidRPr="00147EF5">
        <w:rPr>
          <w:color w:val="auto"/>
          <w:lang w:val="pl-PL"/>
        </w:rPr>
        <w:t xml:space="preserve">(w ciągu </w:t>
      </w:r>
      <w:r w:rsidR="00480E9D" w:rsidRPr="00DC2011">
        <w:rPr>
          <w:color w:val="auto"/>
          <w:lang w:val="pl-PL"/>
        </w:rPr>
        <w:t>10</w:t>
      </w:r>
      <w:r w:rsidR="00480E9D">
        <w:rPr>
          <w:color w:val="0070C0"/>
          <w:lang w:val="pl-PL"/>
        </w:rPr>
        <w:t xml:space="preserve"> </w:t>
      </w:r>
      <w:r w:rsidRPr="00147EF5">
        <w:rPr>
          <w:color w:val="auto"/>
          <w:lang w:val="pl-PL"/>
        </w:rPr>
        <w:t>dni od zawarcia umowy),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clear" w:pos="283"/>
          <w:tab w:val="num" w:pos="426"/>
          <w:tab w:val="left" w:pos="643"/>
        </w:tabs>
        <w:ind w:left="426" w:firstLine="0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rzekazania Wykonawcy  dokumentacji wra</w:t>
      </w:r>
      <w:r w:rsidR="000316B2">
        <w:rPr>
          <w:color w:val="auto"/>
          <w:lang w:val="pl-PL"/>
        </w:rPr>
        <w:t>z z dokumentem na podstawie, którego można prowadzić roboty budowlane</w:t>
      </w:r>
      <w:r w:rsidR="005F1E48" w:rsidRPr="00147EF5">
        <w:rPr>
          <w:color w:val="auto"/>
          <w:lang w:val="pl-PL"/>
        </w:rPr>
        <w:t>,</w:t>
      </w:r>
    </w:p>
    <w:p w:rsidR="005F17A7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</w:rPr>
      </w:pPr>
      <w:r>
        <w:rPr>
          <w:color w:val="auto"/>
          <w:lang w:val="pl-PL"/>
        </w:rPr>
        <w:t>W</w:t>
      </w:r>
      <w:r w:rsidR="00613A1F" w:rsidRPr="00147EF5">
        <w:rPr>
          <w:color w:val="auto"/>
          <w:lang w:val="pl-PL"/>
        </w:rPr>
        <w:t>prowadzen</w:t>
      </w:r>
      <w:r w:rsidR="005F1E48" w:rsidRPr="00147EF5">
        <w:rPr>
          <w:color w:val="auto"/>
          <w:lang w:val="pl-PL"/>
        </w:rPr>
        <w:t>ia</w:t>
      </w:r>
      <w:r w:rsidR="00DB7845" w:rsidRPr="00147EF5">
        <w:rPr>
          <w:color w:val="auto"/>
          <w:lang w:val="pl-PL"/>
        </w:rPr>
        <w:t xml:space="preserve"> Wykonawcy na teren nieruchomości</w:t>
      </w:r>
      <w:r w:rsidR="001F1FE1" w:rsidRPr="00147EF5">
        <w:rPr>
          <w:color w:val="auto"/>
          <w:lang w:val="pl-PL"/>
        </w:rPr>
        <w:t xml:space="preserve"> i przekazanie</w:t>
      </w:r>
      <w:r w:rsidR="001F713C" w:rsidRPr="00147EF5">
        <w:rPr>
          <w:color w:val="auto"/>
          <w:lang w:val="pl-PL"/>
        </w:rPr>
        <w:t xml:space="preserve"> dziennika budowy </w:t>
      </w:r>
      <w:r w:rsidR="00613A1F" w:rsidRPr="00147EF5">
        <w:rPr>
          <w:color w:val="auto"/>
          <w:lang w:val="pl-PL"/>
        </w:rPr>
        <w:t xml:space="preserve">, 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</w:rPr>
      </w:pPr>
      <w:proofErr w:type="spellStart"/>
      <w:r>
        <w:rPr>
          <w:color w:val="auto"/>
        </w:rPr>
        <w:t>Z</w:t>
      </w:r>
      <w:r w:rsidR="005F1E48" w:rsidRPr="00147EF5">
        <w:rPr>
          <w:color w:val="auto"/>
        </w:rPr>
        <w:t>apewnienia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nadzoru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inwestorskiego</w:t>
      </w:r>
      <w:proofErr w:type="spellEnd"/>
      <w:r w:rsidR="00613A1F" w:rsidRPr="00147EF5">
        <w:rPr>
          <w:color w:val="auto"/>
        </w:rPr>
        <w:t>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rzeprowadzania</w:t>
      </w:r>
      <w:r w:rsidR="00613A1F" w:rsidRPr="00147EF5">
        <w:rPr>
          <w:color w:val="auto"/>
          <w:lang w:val="pl-PL"/>
        </w:rPr>
        <w:t xml:space="preserve"> odbiorów robót zanikających lub ulegających zakryciu,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D</w:t>
      </w:r>
      <w:r w:rsidR="005F17A7" w:rsidRPr="00147EF5">
        <w:rPr>
          <w:color w:val="auto"/>
          <w:lang w:val="pl-PL"/>
        </w:rPr>
        <w:t>okonanie</w:t>
      </w:r>
      <w:r w:rsidR="00613A1F" w:rsidRPr="00147EF5">
        <w:rPr>
          <w:color w:val="auto"/>
          <w:lang w:val="pl-PL"/>
        </w:rPr>
        <w:t xml:space="preserve"> odbioru robót budowlanych stanowiących przedmiot umowy, 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rzejęcia</w:t>
      </w:r>
      <w:r w:rsidR="00613A1F" w:rsidRPr="00147EF5">
        <w:rPr>
          <w:color w:val="auto"/>
          <w:lang w:val="pl-PL"/>
        </w:rPr>
        <w:t xml:space="preserve"> od Wykonawcy dokumentacji </w:t>
      </w:r>
      <w:r w:rsidR="00C96461" w:rsidRPr="00147EF5">
        <w:rPr>
          <w:color w:val="auto"/>
          <w:lang w:val="pl-PL"/>
        </w:rPr>
        <w:t>odbiorowej.</w:t>
      </w:r>
    </w:p>
    <w:p w:rsidR="005F1E48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Z</w:t>
      </w:r>
      <w:r w:rsidR="005F1E48" w:rsidRPr="00147EF5">
        <w:rPr>
          <w:color w:val="auto"/>
          <w:lang w:val="pl-PL"/>
        </w:rPr>
        <w:t>apłaty wynagrodzenia za wykonane roboty.</w:t>
      </w:r>
    </w:p>
    <w:p w:rsidR="00FB6BE4" w:rsidRPr="00147EF5" w:rsidRDefault="00FB6BE4" w:rsidP="0026064A">
      <w:pPr>
        <w:pStyle w:val="WW-Tekstpodstawowywcity2"/>
        <w:tabs>
          <w:tab w:val="left" w:pos="643"/>
        </w:tabs>
        <w:ind w:left="643" w:firstLine="0"/>
        <w:rPr>
          <w:color w:val="auto"/>
          <w:lang w:val="pl-PL"/>
        </w:rPr>
      </w:pPr>
    </w:p>
    <w:p w:rsidR="00613A1F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4</w:t>
      </w:r>
    </w:p>
    <w:p w:rsidR="00C85820" w:rsidRPr="00147EF5" w:rsidRDefault="00C85820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613A1F">
      <w:pPr>
        <w:rPr>
          <w:color w:val="auto"/>
          <w:lang w:val="pl-PL"/>
        </w:rPr>
      </w:pPr>
      <w:r w:rsidRPr="00147EF5">
        <w:rPr>
          <w:color w:val="auto"/>
          <w:lang w:val="pl-PL"/>
        </w:rPr>
        <w:t>1. Zlecanie robót podwykonawcom</w:t>
      </w:r>
      <w:r w:rsidR="00E92D38" w:rsidRPr="00147EF5">
        <w:rPr>
          <w:color w:val="auto"/>
          <w:lang w:val="pl-PL"/>
        </w:rPr>
        <w:t>:</w:t>
      </w:r>
    </w:p>
    <w:p w:rsidR="00E92D38" w:rsidRPr="00147EF5" w:rsidRDefault="00E92D38" w:rsidP="00086FCE">
      <w:pPr>
        <w:ind w:left="567" w:hanging="567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a. Wykonawca może powierzyć wykonanie części zamówienia</w:t>
      </w:r>
      <w:r w:rsidR="00613A1F" w:rsidRPr="00147EF5">
        <w:rPr>
          <w:color w:val="auto"/>
          <w:lang w:val="pl-PL"/>
        </w:rPr>
        <w:t xml:space="preserve"> podwykonaw</w:t>
      </w:r>
      <w:r w:rsidRPr="00147EF5">
        <w:rPr>
          <w:color w:val="auto"/>
          <w:lang w:val="pl-PL"/>
        </w:rPr>
        <w:t>com.</w:t>
      </w:r>
      <w:r w:rsidR="00086FCE" w:rsidRPr="00086FCE">
        <w:t xml:space="preserve"> </w:t>
      </w:r>
    </w:p>
    <w:p w:rsidR="00915818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b. Zamawiający </w:t>
      </w:r>
      <w:r w:rsidR="00E92D38" w:rsidRPr="00147EF5">
        <w:rPr>
          <w:color w:val="auto"/>
          <w:lang w:val="pl-PL"/>
        </w:rPr>
        <w:t>zastrzega obowiązek osobistego wykonania przez Wykonaw</w:t>
      </w:r>
      <w:r w:rsidR="005B1140">
        <w:rPr>
          <w:color w:val="auto"/>
          <w:lang w:val="pl-PL"/>
        </w:rPr>
        <w:t>cę kluczowych części zamówienia</w:t>
      </w:r>
      <w:r w:rsidR="00E92D38" w:rsidRPr="00147EF5">
        <w:rPr>
          <w:color w:val="auto"/>
          <w:lang w:val="pl-PL"/>
        </w:rPr>
        <w:t>, tj</w:t>
      </w:r>
      <w:r w:rsidR="00E92D38" w:rsidRPr="00741345">
        <w:rPr>
          <w:color w:val="auto"/>
          <w:lang w:val="pl-PL"/>
        </w:rPr>
        <w:t xml:space="preserve">.: wykonanie </w:t>
      </w:r>
      <w:r w:rsidR="00086FCE" w:rsidRPr="00741345">
        <w:rPr>
          <w:color w:val="auto"/>
          <w:lang w:val="pl-PL"/>
        </w:rPr>
        <w:t xml:space="preserve">prac w zakresie </w:t>
      </w:r>
      <w:r w:rsidR="00A130D2">
        <w:rPr>
          <w:color w:val="auto"/>
          <w:lang w:val="pl-PL"/>
        </w:rPr>
        <w:t>układania nawierzchni bitumicznej</w:t>
      </w:r>
      <w:r w:rsidR="00741345" w:rsidRPr="00741345">
        <w:rPr>
          <w:color w:val="auto"/>
          <w:lang w:val="pl-PL"/>
        </w:rPr>
        <w:t>,</w:t>
      </w:r>
    </w:p>
    <w:p w:rsidR="00613A1F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c. W przypadku podzlecenia przez Wykonawcę prac objętych umową, musi on uzyskać   </w:t>
      </w:r>
    </w:p>
    <w:p w:rsidR="00613A1F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zgodę Zamawiającego na wybranych podwykonawców.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d. Jeżeli Zamawiający w termin</w:t>
      </w:r>
      <w:r w:rsidR="00915417" w:rsidRPr="00147EF5">
        <w:rPr>
          <w:color w:val="auto"/>
          <w:lang w:val="pl-PL"/>
        </w:rPr>
        <w:t>ie 14</w:t>
      </w:r>
      <w:r w:rsidRPr="00147EF5">
        <w:rPr>
          <w:color w:val="auto"/>
          <w:lang w:val="pl-PL"/>
        </w:rPr>
        <w:t xml:space="preserve"> dni od przedstawienia mu przez Wykonawcę pisemnej  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umowy z podwykonawcą lub jej projektu, wraz z częścią dokumentacji dotyczącej        </w:t>
      </w:r>
      <w:r w:rsidRPr="00147EF5">
        <w:rPr>
          <w:color w:val="auto"/>
          <w:lang w:val="pl-PL"/>
        </w:rPr>
        <w:lastRenderedPageBreak/>
        <w:t xml:space="preserve">wykonania robót określonych w umowie lub projekcie, nie zgłosi na piśmie sprzeciwu 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lub zastrzeżeń, uważa się, że wyraził zgodę na zawarcie umowy.</w:t>
      </w:r>
    </w:p>
    <w:p w:rsidR="00017969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e. Zatrudnienie podwykonawcy dla wykonania części robót nie zmienia zobowiązań</w:t>
      </w:r>
    </w:p>
    <w:p w:rsidR="00613A1F" w:rsidRPr="00147EF5" w:rsidRDefault="00773CDB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</w:t>
      </w:r>
      <w:r w:rsidR="00613A1F" w:rsidRPr="00147EF5">
        <w:rPr>
          <w:color w:val="auto"/>
          <w:lang w:val="pl-PL"/>
        </w:rPr>
        <w:t xml:space="preserve">Wykonawcy wobec Zamawiającego do wykonania tej części robót. Wykonawca jest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odpowiedzialny za działania, uchybienia lub zaniedbania podwykonawców i ich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pracowników w takim samym stopniu, jakby to były działania, uchybienia lub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zaniedbania jego własnych pracowników.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f. Wykonawca zobowiązany jest przed dokonaniem ostatecznego rozliczenia z Zamawiającym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przedstawić mu pisemne oświadczenia podwykonawców, że wszelkie ich roszczenia zostały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zaspokojone. W przypadku braku takiego oświadczenia Zamawiający może odmówić płatności do czasu wyjaśnienia.</w:t>
      </w:r>
    </w:p>
    <w:p w:rsidR="00466559" w:rsidRPr="00147EF5" w:rsidRDefault="00466559" w:rsidP="0028532E">
      <w:pPr>
        <w:numPr>
          <w:ilvl w:val="0"/>
          <w:numId w:val="9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Podwykonawcy muszą spełniać warunki opisane w art. 22 ustawy Prawo zamówień publicznych.</w:t>
      </w:r>
    </w:p>
    <w:p w:rsidR="00613A1F" w:rsidRPr="00147EF5" w:rsidRDefault="00613A1F" w:rsidP="0028532E">
      <w:pPr>
        <w:numPr>
          <w:ilvl w:val="0"/>
          <w:numId w:val="10"/>
        </w:numPr>
        <w:ind w:left="567" w:hanging="283"/>
        <w:rPr>
          <w:color w:val="auto"/>
          <w:lang w:val="pl-PL"/>
        </w:rPr>
      </w:pPr>
      <w:r w:rsidRPr="00147EF5">
        <w:rPr>
          <w:color w:val="auto"/>
          <w:lang w:val="pl-PL"/>
        </w:rPr>
        <w:t>Zamawiający nie wyrazi zgody na zawarcie umowy z podwykonawcą, której treść będzie</w:t>
      </w:r>
    </w:p>
    <w:p w:rsidR="00D810B0" w:rsidRPr="00147EF5" w:rsidRDefault="00613A1F">
      <w:pPr>
        <w:ind w:left="567" w:hanging="567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sprzeczna z treścią niniejszej umowy.</w:t>
      </w:r>
    </w:p>
    <w:p w:rsidR="00525CF0" w:rsidRDefault="00525CF0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5</w:t>
      </w:r>
    </w:p>
    <w:p w:rsidR="00D936CC" w:rsidRPr="00147EF5" w:rsidRDefault="00613A1F" w:rsidP="00D936CC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1.Strony postanawiają że obowiązującą je formą odszkod</w:t>
      </w:r>
      <w:r w:rsidR="00D936CC" w:rsidRPr="00147EF5">
        <w:rPr>
          <w:b w:val="0"/>
          <w:color w:val="auto"/>
          <w:sz w:val="24"/>
          <w:lang w:val="pl-PL"/>
        </w:rPr>
        <w:t>owania są niżej wymienione kary</w:t>
      </w:r>
    </w:p>
    <w:p w:rsidR="00613A1F" w:rsidRPr="00147EF5" w:rsidRDefault="00613A1F" w:rsidP="00D936CC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umowne:</w:t>
      </w:r>
    </w:p>
    <w:p w:rsidR="00613A1F" w:rsidRPr="00147EF5" w:rsidRDefault="00613A1F" w:rsidP="0028532E">
      <w:pPr>
        <w:pStyle w:val="Standardowy0"/>
        <w:numPr>
          <w:ilvl w:val="0"/>
          <w:numId w:val="5"/>
        </w:numPr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Wykonawca płaci Zamawiającemu kary umowne:</w:t>
      </w:r>
    </w:p>
    <w:p w:rsidR="00613A1F" w:rsidRPr="00147EF5" w:rsidRDefault="00613A1F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</w:t>
      </w:r>
      <w:r w:rsidR="00617E49" w:rsidRPr="00147EF5">
        <w:rPr>
          <w:b w:val="0"/>
          <w:color w:val="auto"/>
          <w:sz w:val="24"/>
          <w:lang w:val="pl-PL"/>
        </w:rPr>
        <w:t>a opóźnienie</w:t>
      </w:r>
      <w:r w:rsidR="007F208E" w:rsidRPr="00147EF5">
        <w:rPr>
          <w:b w:val="0"/>
          <w:color w:val="auto"/>
          <w:sz w:val="24"/>
          <w:lang w:val="pl-PL"/>
        </w:rPr>
        <w:t xml:space="preserve"> w wykonaniu określonego</w:t>
      </w:r>
      <w:r w:rsidRPr="00147EF5">
        <w:rPr>
          <w:b w:val="0"/>
          <w:color w:val="auto"/>
          <w:sz w:val="24"/>
          <w:lang w:val="pl-PL"/>
        </w:rPr>
        <w:t xml:space="preserve"> w umowie prz</w:t>
      </w:r>
      <w:r w:rsidR="007F208E" w:rsidRPr="00147EF5">
        <w:rPr>
          <w:b w:val="0"/>
          <w:color w:val="auto"/>
          <w:sz w:val="24"/>
          <w:lang w:val="pl-PL"/>
        </w:rPr>
        <w:t xml:space="preserve">edmiotu zamówienia w wysokości </w:t>
      </w:r>
      <w:r w:rsidR="001D6E52" w:rsidRPr="00525CF0">
        <w:rPr>
          <w:color w:val="auto"/>
          <w:sz w:val="24"/>
          <w:lang w:val="pl-PL"/>
        </w:rPr>
        <w:t>0,1%</w:t>
      </w:r>
      <w:r w:rsidR="001D6E52" w:rsidRPr="00525CF0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>ustalonego wyn</w:t>
      </w:r>
      <w:r w:rsidR="00617E49" w:rsidRPr="00147EF5">
        <w:rPr>
          <w:b w:val="0"/>
          <w:color w:val="auto"/>
          <w:sz w:val="24"/>
          <w:lang w:val="pl-PL"/>
        </w:rPr>
        <w:t xml:space="preserve">agrodzenia </w:t>
      </w:r>
      <w:r w:rsidR="00AC778E" w:rsidRPr="00147EF5">
        <w:rPr>
          <w:b w:val="0"/>
          <w:color w:val="auto"/>
          <w:sz w:val="24"/>
          <w:lang w:val="pl-PL"/>
        </w:rPr>
        <w:t xml:space="preserve">brutto </w:t>
      </w:r>
      <w:r w:rsidR="00617E49" w:rsidRPr="00147EF5">
        <w:rPr>
          <w:b w:val="0"/>
          <w:color w:val="auto"/>
          <w:sz w:val="24"/>
          <w:lang w:val="pl-PL"/>
        </w:rPr>
        <w:t>za każdy dzień opóźnienia</w:t>
      </w:r>
      <w:r w:rsidRPr="00147EF5">
        <w:rPr>
          <w:b w:val="0"/>
          <w:color w:val="auto"/>
          <w:sz w:val="24"/>
          <w:lang w:val="pl-PL"/>
        </w:rPr>
        <w:t>,</w:t>
      </w:r>
    </w:p>
    <w:p w:rsidR="00613A1F" w:rsidRPr="00147EF5" w:rsidRDefault="00617E49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 opóźnienie</w:t>
      </w:r>
      <w:r w:rsidR="00613A1F" w:rsidRPr="00147EF5">
        <w:rPr>
          <w:b w:val="0"/>
          <w:color w:val="auto"/>
          <w:sz w:val="24"/>
          <w:lang w:val="pl-PL"/>
        </w:rPr>
        <w:t xml:space="preserve"> w usunięciu wad stwierdzonych przy odb</w:t>
      </w:r>
      <w:r w:rsidR="00C41826" w:rsidRPr="00147EF5">
        <w:rPr>
          <w:b w:val="0"/>
          <w:color w:val="auto"/>
          <w:sz w:val="24"/>
          <w:lang w:val="pl-PL"/>
        </w:rPr>
        <w:t xml:space="preserve">iorze lub w okresie gwarancji i </w:t>
      </w:r>
      <w:r w:rsidR="00613A1F" w:rsidRPr="00147EF5">
        <w:rPr>
          <w:b w:val="0"/>
          <w:color w:val="auto"/>
          <w:sz w:val="24"/>
          <w:lang w:val="pl-PL"/>
        </w:rPr>
        <w:t xml:space="preserve">rękojmi w wysokości </w:t>
      </w:r>
      <w:r w:rsidR="001D6E52" w:rsidRPr="00525CF0">
        <w:rPr>
          <w:b w:val="0"/>
          <w:color w:val="auto"/>
          <w:sz w:val="24"/>
          <w:lang w:val="pl-PL"/>
        </w:rPr>
        <w:t>0,1%</w:t>
      </w:r>
      <w:r w:rsidR="00613A1F" w:rsidRPr="00525CF0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wynagrodzeni</w:t>
      </w:r>
      <w:r w:rsidR="00AC778E" w:rsidRPr="00147EF5">
        <w:rPr>
          <w:b w:val="0"/>
          <w:color w:val="auto"/>
          <w:sz w:val="24"/>
          <w:lang w:val="pl-PL"/>
        </w:rPr>
        <w:t>a brutto</w:t>
      </w:r>
      <w:r w:rsidRPr="00147EF5">
        <w:rPr>
          <w:b w:val="0"/>
          <w:color w:val="auto"/>
          <w:sz w:val="24"/>
          <w:lang w:val="pl-PL"/>
        </w:rPr>
        <w:t xml:space="preserve"> za każdy dzień opóźnienia liczonego</w:t>
      </w:r>
      <w:r w:rsidR="00613A1F" w:rsidRPr="00147EF5">
        <w:rPr>
          <w:b w:val="0"/>
          <w:color w:val="auto"/>
          <w:sz w:val="24"/>
          <w:lang w:val="pl-PL"/>
        </w:rPr>
        <w:t xml:space="preserve"> od dnia  wyznaczonego na usunięcie wad,</w:t>
      </w:r>
    </w:p>
    <w:p w:rsidR="00613A1F" w:rsidRPr="00147EF5" w:rsidRDefault="00613A1F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 odstąpienie</w:t>
      </w:r>
      <w:r w:rsidR="001B69E9" w:rsidRPr="00147EF5">
        <w:rPr>
          <w:b w:val="0"/>
          <w:color w:val="auto"/>
          <w:sz w:val="24"/>
          <w:lang w:val="pl-PL"/>
        </w:rPr>
        <w:t xml:space="preserve"> od umowy z przyczyn zależnych od Wykonawcy</w:t>
      </w:r>
      <w:r w:rsidR="008321F1" w:rsidRPr="00147EF5">
        <w:rPr>
          <w:b w:val="0"/>
          <w:color w:val="auto"/>
          <w:sz w:val="24"/>
          <w:lang w:val="pl-PL"/>
        </w:rPr>
        <w:t xml:space="preserve"> w wysokości </w:t>
      </w:r>
      <w:r w:rsidR="008321F1" w:rsidRPr="00147EF5">
        <w:rPr>
          <w:color w:val="auto"/>
          <w:sz w:val="24"/>
          <w:lang w:val="pl-PL"/>
        </w:rPr>
        <w:t xml:space="preserve">10 </w:t>
      </w:r>
      <w:r w:rsidRPr="00147EF5">
        <w:rPr>
          <w:color w:val="auto"/>
          <w:sz w:val="24"/>
          <w:lang w:val="pl-PL"/>
        </w:rPr>
        <w:t>%</w:t>
      </w:r>
    </w:p>
    <w:p w:rsidR="00263878" w:rsidRPr="00147EF5" w:rsidRDefault="00AC778E" w:rsidP="00263878">
      <w:pPr>
        <w:pStyle w:val="Standardowy0"/>
        <w:ind w:left="1276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wynagrodzenia brutto</w:t>
      </w:r>
      <w:r w:rsidR="00BB48E2" w:rsidRPr="00147EF5">
        <w:rPr>
          <w:b w:val="0"/>
          <w:color w:val="auto"/>
          <w:sz w:val="24"/>
          <w:lang w:val="pl-PL"/>
        </w:rPr>
        <w:t>,</w:t>
      </w:r>
    </w:p>
    <w:p w:rsidR="00BB48E2" w:rsidRPr="00147EF5" w:rsidRDefault="00BB48E2" w:rsidP="0028532E">
      <w:pPr>
        <w:pStyle w:val="Standardowy0"/>
        <w:numPr>
          <w:ilvl w:val="0"/>
          <w:numId w:val="6"/>
        </w:numPr>
        <w:ind w:left="1418" w:hanging="425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za nieprzedłożenie Zamawiającemu we wskazanym terminie dokumentów o których mowa </w:t>
      </w:r>
      <w:r w:rsidR="009367C7" w:rsidRPr="00147EF5">
        <w:rPr>
          <w:b w:val="0"/>
          <w:color w:val="auto"/>
          <w:sz w:val="24"/>
          <w:lang w:val="pl-PL"/>
        </w:rPr>
        <w:t>w  §7</w:t>
      </w:r>
      <w:r w:rsidR="005F17A7" w:rsidRPr="00147EF5">
        <w:rPr>
          <w:b w:val="0"/>
          <w:color w:val="auto"/>
          <w:sz w:val="24"/>
          <w:lang w:val="pl-PL"/>
        </w:rPr>
        <w:t xml:space="preserve"> ust. 3 lub 4 w wysokości </w:t>
      </w:r>
      <w:r w:rsidR="000A29E2" w:rsidRPr="00147EF5">
        <w:rPr>
          <w:b w:val="0"/>
          <w:color w:val="auto"/>
          <w:sz w:val="24"/>
          <w:lang w:val="pl-PL"/>
        </w:rPr>
        <w:t>1% wynagrodzenia umownego brutto.</w:t>
      </w:r>
    </w:p>
    <w:p w:rsidR="00263878" w:rsidRPr="00147EF5" w:rsidRDefault="00263878" w:rsidP="0028532E">
      <w:pPr>
        <w:pStyle w:val="Standardowy0"/>
        <w:numPr>
          <w:ilvl w:val="0"/>
          <w:numId w:val="11"/>
        </w:numPr>
        <w:ind w:left="993" w:hanging="426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zapłaci Wykonawcy kary umowne:</w:t>
      </w:r>
    </w:p>
    <w:p w:rsidR="00263878" w:rsidRPr="00F01F4A" w:rsidRDefault="00263878" w:rsidP="00F01F4A">
      <w:pPr>
        <w:pStyle w:val="Standardowy0"/>
        <w:numPr>
          <w:ilvl w:val="0"/>
          <w:numId w:val="12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   z tytułu odstąpienia od umowy z przyczyn zawinionych przez Zamawiającego w wysokości </w:t>
      </w:r>
      <w:r w:rsidRPr="00147EF5">
        <w:rPr>
          <w:color w:val="auto"/>
          <w:sz w:val="24"/>
          <w:lang w:val="pl-PL"/>
        </w:rPr>
        <w:t>10%</w:t>
      </w:r>
      <w:r w:rsidRPr="00147EF5">
        <w:rPr>
          <w:b w:val="0"/>
          <w:color w:val="auto"/>
          <w:sz w:val="24"/>
          <w:lang w:val="pl-PL"/>
        </w:rPr>
        <w:t xml:space="preserve"> wynagrodzenia umownego za wyjątkiem wystąpienia sytuacji przedstawionej w art. 145 ustawy Prawo zamówień publicznych. </w:t>
      </w:r>
    </w:p>
    <w:p w:rsidR="00613A1F" w:rsidRPr="00147EF5" w:rsidRDefault="00613A1F" w:rsidP="0028532E">
      <w:pPr>
        <w:pStyle w:val="Standardowy0"/>
        <w:numPr>
          <w:ilvl w:val="0"/>
          <w:numId w:val="7"/>
        </w:numPr>
        <w:ind w:left="284" w:hanging="284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Strony zastrzegają sobie prawo do odszkodowania uzupełniającego, przenoszącego wysokość</w:t>
      </w:r>
    </w:p>
    <w:p w:rsidR="008012F1" w:rsidRPr="00147EF5" w:rsidRDefault="005C5B11" w:rsidP="005C5B11">
      <w:pPr>
        <w:pStyle w:val="Standardowy0"/>
        <w:tabs>
          <w:tab w:val="left" w:pos="142"/>
        </w:tabs>
        <w:ind w:left="284" w:hanging="284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ab/>
      </w:r>
      <w:r>
        <w:rPr>
          <w:b w:val="0"/>
          <w:color w:val="auto"/>
          <w:sz w:val="24"/>
          <w:lang w:val="pl-PL"/>
        </w:rPr>
        <w:tab/>
      </w:r>
      <w:r w:rsidR="00613A1F" w:rsidRPr="00147EF5">
        <w:rPr>
          <w:b w:val="0"/>
          <w:color w:val="auto"/>
          <w:sz w:val="24"/>
          <w:lang w:val="pl-PL"/>
        </w:rPr>
        <w:t xml:space="preserve">zastrzeżonych kar umownych do wysokości rzeczywiście poniesionej szkody. </w:t>
      </w:r>
    </w:p>
    <w:p w:rsidR="00FB6BE4" w:rsidRPr="00147EF5" w:rsidRDefault="008012F1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</w:rPr>
        <w:t xml:space="preserve">3. </w:t>
      </w:r>
      <w:proofErr w:type="spellStart"/>
      <w:r w:rsidRPr="00147EF5">
        <w:rPr>
          <w:b w:val="0"/>
          <w:color w:val="auto"/>
          <w:sz w:val="24"/>
        </w:rPr>
        <w:t>Wykonawca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wyraża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zgodę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a</w:t>
      </w:r>
      <w:r w:rsidRPr="00147EF5">
        <w:rPr>
          <w:b w:val="0"/>
          <w:color w:val="auto"/>
          <w:sz w:val="24"/>
        </w:rPr>
        <w:t>by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naliczone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kary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umow</w:t>
      </w:r>
      <w:r w:rsidR="00E07FEB" w:rsidRPr="00147EF5">
        <w:rPr>
          <w:b w:val="0"/>
          <w:color w:val="auto"/>
          <w:sz w:val="24"/>
        </w:rPr>
        <w:t>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były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potrą</w:t>
      </w:r>
      <w:r w:rsidRPr="00147EF5">
        <w:rPr>
          <w:b w:val="0"/>
          <w:color w:val="auto"/>
          <w:sz w:val="24"/>
        </w:rPr>
        <w:t>cane</w:t>
      </w:r>
      <w:proofErr w:type="spellEnd"/>
      <w:r w:rsidRPr="00147EF5">
        <w:rPr>
          <w:b w:val="0"/>
          <w:color w:val="auto"/>
          <w:sz w:val="24"/>
        </w:rPr>
        <w:t xml:space="preserve"> z </w:t>
      </w:r>
      <w:proofErr w:type="spellStart"/>
      <w:r w:rsidRPr="00147EF5">
        <w:rPr>
          <w:b w:val="0"/>
          <w:color w:val="auto"/>
          <w:sz w:val="24"/>
        </w:rPr>
        <w:t>należności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wykonane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roboty</w:t>
      </w:r>
      <w:proofErr w:type="spellEnd"/>
      <w:r w:rsidRPr="00147EF5">
        <w:rPr>
          <w:b w:val="0"/>
          <w:color w:val="auto"/>
          <w:sz w:val="24"/>
        </w:rPr>
        <w:t>.</w:t>
      </w:r>
    </w:p>
    <w:p w:rsidR="0046151F" w:rsidRPr="00147EF5" w:rsidRDefault="0046151F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</w:p>
    <w:p w:rsidR="0013048D" w:rsidRPr="00741345" w:rsidRDefault="002C68D4">
      <w:pPr>
        <w:pStyle w:val="WW-Tekstpodstawowywcity2"/>
        <w:jc w:val="center"/>
        <w:rPr>
          <w:b/>
          <w:color w:val="auto"/>
          <w:lang w:val="pl-PL"/>
        </w:rPr>
      </w:pPr>
      <w:r w:rsidRPr="00741345">
        <w:rPr>
          <w:b/>
          <w:color w:val="auto"/>
          <w:lang w:val="pl-PL"/>
        </w:rPr>
        <w:t>§ 1</w:t>
      </w:r>
      <w:r w:rsidR="009367C7" w:rsidRPr="00741345">
        <w:rPr>
          <w:b/>
          <w:color w:val="auto"/>
          <w:lang w:val="pl-PL"/>
        </w:rPr>
        <w:t>6</w:t>
      </w:r>
    </w:p>
    <w:p w:rsidR="000951B8" w:rsidRPr="00741345" w:rsidRDefault="000951B8" w:rsidP="000951B8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>R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ozliczenie za wykonane roboty nastąpi w oparciu o fakturę wystawioną na</w:t>
      </w:r>
      <w:r w:rsidR="00773CDB" w:rsidRPr="00741345">
        <w:rPr>
          <w:rFonts w:ascii="Times New Roman" w:eastAsia="Lucida Sans Unicode" w:hAnsi="Times New Roman"/>
          <w:sz w:val="24"/>
          <w:szCs w:val="24"/>
          <w:lang w:eastAsia="pl-PL"/>
        </w:rPr>
        <w:t xml:space="preserve"> 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podstawie protokołu odbioru końcowego. Faktura będzie płatna w terminie do 30 dni</w:t>
      </w: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 xml:space="preserve"> 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od daty jej otrzymania przez Zamawiającego.</w:t>
      </w:r>
    </w:p>
    <w:p w:rsidR="000951B8" w:rsidRDefault="000951B8" w:rsidP="000951B8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>Płatność uważa się za zrealizowaną w dniu obciążenia rachunku bankowego Zamawiającego.</w:t>
      </w:r>
    </w:p>
    <w:p w:rsidR="00F96C1D" w:rsidRPr="005B1140" w:rsidRDefault="00741345" w:rsidP="005B1140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/>
          <w:sz w:val="24"/>
          <w:szCs w:val="24"/>
          <w:lang w:eastAsia="pl-PL"/>
        </w:rPr>
        <w:t xml:space="preserve">Na polecenie Zamawiającego Wykonawca jest zobowiązany przygotować rozliczenie zadania </w:t>
      </w:r>
      <w:r w:rsidR="00EC7E15">
        <w:rPr>
          <w:rFonts w:ascii="Times New Roman" w:eastAsia="Lucida Sans Unicode" w:hAnsi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Lucida Sans Unicode" w:hAnsi="Times New Roman"/>
          <w:sz w:val="24"/>
          <w:szCs w:val="24"/>
          <w:lang w:eastAsia="pl-PL"/>
        </w:rPr>
        <w:t>w oparciu o zasady rozliczenia zadania</w:t>
      </w:r>
      <w:r w:rsidR="00EC7E15">
        <w:rPr>
          <w:rFonts w:ascii="Times New Roman" w:eastAsia="Lucida Sans Unicode" w:hAnsi="Times New Roman"/>
          <w:sz w:val="24"/>
          <w:szCs w:val="24"/>
          <w:lang w:eastAsia="pl-PL"/>
        </w:rPr>
        <w:t>.</w:t>
      </w:r>
    </w:p>
    <w:p w:rsidR="00E63E99" w:rsidRPr="00147EF5" w:rsidRDefault="0013048D" w:rsidP="0013048D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7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Wykonawca udziela Zamawiającemu …… miesięcznej gwarancji na </w:t>
      </w:r>
      <w:r w:rsidR="002529ED" w:rsidRPr="00147EF5">
        <w:rPr>
          <w:b w:val="0"/>
          <w:color w:val="auto"/>
          <w:sz w:val="24"/>
          <w:lang w:val="pl-PL"/>
        </w:rPr>
        <w:t>przedmiot zamówienia  objęty</w:t>
      </w:r>
      <w:r w:rsidRPr="00147EF5">
        <w:rPr>
          <w:b w:val="0"/>
          <w:color w:val="auto"/>
          <w:sz w:val="24"/>
          <w:lang w:val="pl-PL"/>
        </w:rPr>
        <w:t xml:space="preserve"> niniejszą umową licząc od daty odbioru końcowego robót. 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 okresie gwarancji i rękojmi Wykonawca zobowiązuje się do bezpłatnego usunięcia usterek </w:t>
      </w:r>
      <w:r w:rsidRPr="00147EF5">
        <w:rPr>
          <w:b w:val="0"/>
          <w:color w:val="auto"/>
          <w:sz w:val="24"/>
          <w:lang w:val="pl-PL"/>
        </w:rPr>
        <w:lastRenderedPageBreak/>
        <w:t>powstałych z przyczyn zawinionych przez Wykonawcę.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 xml:space="preserve">O zauważonych wadach Zamawiający zawiadomi Wykonawcę niezwłocznie po ich ujawnieniu. Zamawiający wyznaczy termin usunięcia wady z uwzględnieniem możliwości technologicznych usunięcia wad i zgodnie z zasadami sztuki budowlanej. 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może dochodzić roszczeń z tytułu rękojmi</w:t>
      </w:r>
      <w:r w:rsidR="008C3135" w:rsidRPr="00147EF5">
        <w:rPr>
          <w:b w:val="0"/>
          <w:color w:val="auto"/>
          <w:sz w:val="24"/>
          <w:lang w:val="pl-PL"/>
        </w:rPr>
        <w:t xml:space="preserve">, także po terminie </w:t>
      </w:r>
      <w:r w:rsidR="00DB6F9E" w:rsidRPr="00147EF5">
        <w:rPr>
          <w:b w:val="0"/>
          <w:color w:val="auto"/>
          <w:sz w:val="24"/>
          <w:lang w:val="pl-PL"/>
        </w:rPr>
        <w:t>zakończenie okresu rękojmi</w:t>
      </w:r>
      <w:r w:rsidRPr="00147EF5">
        <w:rPr>
          <w:b w:val="0"/>
          <w:color w:val="auto"/>
          <w:sz w:val="24"/>
          <w:lang w:val="pl-PL"/>
        </w:rPr>
        <w:t>, jeżeli reklamował wadę przed upływem tego terminu.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przypadku zwłoki w usunięciu wad przez Wykonawcę, Zamawiający ma prawo do zlecenia zastępczego ich usunięcia innemu Wykonawcy, a koszt wykonania pokryty zostanie z części zabezpieczenia należytego wykonania umowy dot. rękojmi.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przypadku, gdy koszty usunięcia wad przekroczą kwotę z części zabezpieczenia należytego wykonania umowy z tytułu rękojmi, Wykonawca zobowiązany jest do pokrycia różnicy pomiędzy kosztami prac, a wielkością zabezpieczenia z tytułu rękojmi.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może realizować uprawnienia z tytułu rękojmi za wady fizyczne niezależnie od uprawnień wynikających z gwarancji jakości.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Wykonanie uprawnienia z gwarancji przez Zamawiające</w:t>
      </w:r>
      <w:r w:rsidR="001315F4" w:rsidRPr="00147EF5">
        <w:rPr>
          <w:b w:val="0"/>
          <w:color w:val="auto"/>
          <w:sz w:val="24"/>
          <w:lang w:val="pl-PL"/>
        </w:rPr>
        <w:t>go polega na zgłoszeniu Wykonawcy</w:t>
      </w:r>
      <w:r w:rsidRPr="00147EF5">
        <w:rPr>
          <w:b w:val="0"/>
          <w:color w:val="auto"/>
          <w:sz w:val="24"/>
          <w:lang w:val="pl-PL"/>
        </w:rPr>
        <w:t xml:space="preserve"> pisemnie, faksem, e-mailem lub telefonicznie  stwierdzonej wady. Zgłoszenia dokonuje Zamawiający lub umocow</w:t>
      </w:r>
      <w:r w:rsidR="001315F4" w:rsidRPr="00147EF5">
        <w:rPr>
          <w:b w:val="0"/>
          <w:color w:val="auto"/>
          <w:sz w:val="24"/>
          <w:lang w:val="pl-PL"/>
        </w:rPr>
        <w:t>any przez niego podmiot. Pisma w przedmiotowym zakresie kierowane będą na adres Wykonawcy. Wykonawca</w:t>
      </w:r>
      <w:r w:rsidRPr="00147EF5">
        <w:rPr>
          <w:b w:val="0"/>
          <w:color w:val="auto"/>
          <w:sz w:val="24"/>
          <w:lang w:val="pl-PL"/>
        </w:rPr>
        <w:t xml:space="preserve"> zobowiązany jest niezwłocznie potwierdzić przyjęcie zgłoszenia na piśmie oraz określić sposób i czas usunięcia wa</w:t>
      </w:r>
      <w:r w:rsidR="001315F4" w:rsidRPr="00147EF5">
        <w:rPr>
          <w:b w:val="0"/>
          <w:color w:val="auto"/>
          <w:sz w:val="24"/>
          <w:lang w:val="pl-PL"/>
        </w:rPr>
        <w:t>dy. Wykonawca</w:t>
      </w:r>
      <w:r w:rsidRPr="00147EF5">
        <w:rPr>
          <w:b w:val="0"/>
          <w:color w:val="auto"/>
          <w:sz w:val="24"/>
          <w:lang w:val="pl-PL"/>
        </w:rPr>
        <w:t xml:space="preserve"> dokonuje usunięcia wady na swój </w:t>
      </w:r>
      <w:r w:rsidR="001315F4" w:rsidRPr="00147EF5">
        <w:rPr>
          <w:b w:val="0"/>
          <w:color w:val="auto"/>
          <w:sz w:val="24"/>
          <w:lang w:val="pl-PL"/>
        </w:rPr>
        <w:t xml:space="preserve">koszt i ryzyko. </w:t>
      </w:r>
      <w:r w:rsidRPr="00147EF5">
        <w:rPr>
          <w:b w:val="0"/>
          <w:color w:val="auto"/>
          <w:sz w:val="24"/>
          <w:lang w:val="pl-PL"/>
        </w:rPr>
        <w:t>Wszelkie pisma skierowane do Zamawiającego należy wysyłać na adres: Urząd Miejski w Sandomierzu, Pl. Poniatowskiego 3, 27-600 Sandomierz.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 zmianach w danych adresowych, o których mowa powyżej,  Strony zobowiązane są informować się niezwłocznie, nie później niż w ciągu 7 dni od chwili zaistnienia zmian, pod rygorem uznania wysłania korespondencji pod ostatnio znany adres za skutecznie doręczoną.</w:t>
      </w:r>
    </w:p>
    <w:p w:rsidR="0013048D" w:rsidRPr="00147EF5" w:rsidRDefault="0013048D" w:rsidP="003F3104">
      <w:pPr>
        <w:pStyle w:val="Standardowy0"/>
        <w:rPr>
          <w:b w:val="0"/>
          <w:color w:val="auto"/>
          <w:sz w:val="24"/>
          <w:lang w:val="pl-PL"/>
        </w:rPr>
      </w:pPr>
    </w:p>
    <w:p w:rsidR="008D1B7B" w:rsidRPr="00147EF5" w:rsidRDefault="00B910BA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1</w:t>
      </w:r>
      <w:r w:rsidR="009367C7" w:rsidRPr="00147EF5">
        <w:rPr>
          <w:color w:val="auto"/>
          <w:sz w:val="24"/>
          <w:lang w:val="pl-PL"/>
        </w:rPr>
        <w:t>8</w:t>
      </w:r>
    </w:p>
    <w:p w:rsidR="00ED4D2C" w:rsidRPr="00147EF5" w:rsidRDefault="00ED4D2C" w:rsidP="00ED4D2C">
      <w:pPr>
        <w:ind w:left="284" w:hanging="284"/>
        <w:rPr>
          <w:b/>
          <w:color w:val="auto"/>
        </w:rPr>
      </w:pPr>
      <w:r w:rsidRPr="00147EF5">
        <w:rPr>
          <w:color w:val="auto"/>
        </w:rPr>
        <w:t xml:space="preserve">1. </w:t>
      </w: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wysokości</w:t>
      </w:r>
      <w:proofErr w:type="spellEnd"/>
      <w:r w:rsidR="00480E9D">
        <w:rPr>
          <w:color w:val="auto"/>
        </w:rPr>
        <w:t xml:space="preserve"> </w:t>
      </w:r>
      <w:r w:rsidRPr="00147EF5">
        <w:rPr>
          <w:b/>
          <w:color w:val="auto"/>
        </w:rPr>
        <w:t>5%</w:t>
      </w:r>
      <w:r w:rsidR="00480E9D">
        <w:rPr>
          <w:b/>
          <w:color w:val="auto"/>
        </w:rPr>
        <w:t xml:space="preserve"> </w:t>
      </w:r>
      <w:proofErr w:type="spellStart"/>
      <w:r w:rsidRPr="00147EF5">
        <w:rPr>
          <w:color w:val="auto"/>
        </w:rPr>
        <w:t>ceny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ofertowej</w:t>
      </w:r>
      <w:proofErr w:type="spellEnd"/>
      <w:r w:rsidRPr="00147EF5">
        <w:rPr>
          <w:color w:val="auto"/>
        </w:rPr>
        <w:t xml:space="preserve"> brutto, </w:t>
      </w:r>
      <w:proofErr w:type="spellStart"/>
      <w:r w:rsidRPr="00147EF5">
        <w:rPr>
          <w:color w:val="auto"/>
        </w:rPr>
        <w:t>co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stanowi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kwotę</w:t>
      </w:r>
      <w:proofErr w:type="spellEnd"/>
      <w:r w:rsidR="00480E9D">
        <w:rPr>
          <w:color w:val="auto"/>
        </w:rPr>
        <w:t xml:space="preserve"> </w:t>
      </w:r>
      <w:r w:rsidR="00686DD8" w:rsidRPr="00147EF5">
        <w:rPr>
          <w:color w:val="auto"/>
        </w:rPr>
        <w:t xml:space="preserve">w </w:t>
      </w:r>
      <w:proofErr w:type="spellStart"/>
      <w:r w:rsidR="00686DD8" w:rsidRPr="00147EF5">
        <w:rPr>
          <w:color w:val="auto"/>
        </w:rPr>
        <w:t>wysokości</w:t>
      </w:r>
      <w:proofErr w:type="spellEnd"/>
      <w:r w:rsidR="00686DD8" w:rsidRPr="00147EF5">
        <w:rPr>
          <w:color w:val="auto"/>
        </w:rPr>
        <w:t xml:space="preserve"> …………………………………………….</w:t>
      </w:r>
      <w:proofErr w:type="spellStart"/>
      <w:r w:rsidRPr="00147EF5">
        <w:rPr>
          <w:color w:val="auto"/>
        </w:rPr>
        <w:t>zł</w:t>
      </w:r>
      <w:proofErr w:type="spellEnd"/>
      <w:r w:rsidRPr="00147EF5">
        <w:rPr>
          <w:color w:val="auto"/>
        </w:rPr>
        <w:t>.</w:t>
      </w:r>
    </w:p>
    <w:p w:rsidR="00ED4D2C" w:rsidRPr="00147EF5" w:rsidRDefault="00ED4D2C" w:rsidP="00ED4D2C">
      <w:pPr>
        <w:ind w:left="284"/>
        <w:rPr>
          <w:color w:val="auto"/>
        </w:rPr>
      </w:pPr>
      <w:r w:rsidRPr="00147EF5">
        <w:rPr>
          <w:color w:val="auto"/>
        </w:rPr>
        <w:t xml:space="preserve">( </w:t>
      </w:r>
      <w:proofErr w:type="spellStart"/>
      <w:r w:rsidRPr="00147EF5">
        <w:rPr>
          <w:color w:val="auto"/>
        </w:rPr>
        <w:t>słownie</w:t>
      </w:r>
      <w:proofErr w:type="spellEnd"/>
      <w:r w:rsidRPr="00147EF5">
        <w:rPr>
          <w:color w:val="auto"/>
        </w:rPr>
        <w:t>): ………………………………………………</w:t>
      </w:r>
      <w:r w:rsidR="00686DD8" w:rsidRPr="00147EF5">
        <w:rPr>
          <w:color w:val="auto"/>
        </w:rPr>
        <w:t>……………………………………….</w:t>
      </w:r>
    </w:p>
    <w:p w:rsidR="00ED4D2C" w:rsidRPr="00147EF5" w:rsidRDefault="00ED4D2C" w:rsidP="00ED4D2C">
      <w:pPr>
        <w:ind w:left="284" w:hanging="284"/>
        <w:rPr>
          <w:color w:val="auto"/>
        </w:rPr>
      </w:pPr>
      <w:r w:rsidRPr="00147EF5">
        <w:rPr>
          <w:color w:val="auto"/>
        </w:rPr>
        <w:t xml:space="preserve">2.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zostało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wniesione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formie</w:t>
      </w:r>
      <w:proofErr w:type="spellEnd"/>
      <w:r w:rsidRPr="00147EF5">
        <w:rPr>
          <w:color w:val="auto"/>
        </w:rPr>
        <w:t xml:space="preserve"> ……………………..</w:t>
      </w:r>
    </w:p>
    <w:p w:rsidR="00ED4D2C" w:rsidRPr="00147EF5" w:rsidRDefault="00ED4D2C" w:rsidP="00ED4D2C">
      <w:pPr>
        <w:ind w:left="284"/>
        <w:rPr>
          <w:color w:val="auto"/>
        </w:rPr>
      </w:pPr>
      <w:proofErr w:type="spellStart"/>
      <w:r w:rsidRPr="00147EF5">
        <w:rPr>
          <w:color w:val="auto"/>
        </w:rPr>
        <w:t>Zamawiający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ustala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podział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zwrotu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zabezpieczenia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 na </w:t>
      </w:r>
      <w:proofErr w:type="spellStart"/>
      <w:r w:rsidRPr="00147EF5">
        <w:rPr>
          <w:color w:val="auto"/>
        </w:rPr>
        <w:t>dwie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części</w:t>
      </w:r>
      <w:proofErr w:type="spellEnd"/>
      <w:r w:rsidRPr="00147EF5">
        <w:rPr>
          <w:color w:val="auto"/>
        </w:rPr>
        <w:t>:</w:t>
      </w:r>
    </w:p>
    <w:p w:rsidR="00ED4D2C" w:rsidRPr="00147EF5" w:rsidRDefault="00ED4D2C" w:rsidP="00ED4D2C">
      <w:pPr>
        <w:pStyle w:val="Standardowy0"/>
        <w:ind w:left="36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a. 70% wartości zabezpieczenia – na zabezpieczenie należytego wykonania umowy </w:t>
      </w:r>
    </w:p>
    <w:p w:rsidR="00ED4D2C" w:rsidRPr="00147EF5" w:rsidRDefault="00ED4D2C" w:rsidP="00ED4D2C">
      <w:pPr>
        <w:pStyle w:val="Standardowy0"/>
        <w:ind w:left="36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30% wartości zabezpieczenia – na zabezpieczenie roszczeń z tytułu rękojmi za wady. </w:t>
      </w:r>
    </w:p>
    <w:p w:rsidR="00ED4D2C" w:rsidRPr="00147EF5" w:rsidRDefault="00ED4D2C" w:rsidP="00ED4D2C">
      <w:pPr>
        <w:pStyle w:val="Standardowy0"/>
        <w:ind w:left="360" w:hanging="360"/>
        <w:jc w:val="both"/>
        <w:rPr>
          <w:b w:val="0"/>
          <w:color w:val="auto"/>
          <w:sz w:val="24"/>
          <w:highlight w:val="yellow"/>
          <w:lang w:val="pl-PL"/>
        </w:rPr>
      </w:pPr>
    </w:p>
    <w:p w:rsidR="00ED4D2C" w:rsidRPr="00147EF5" w:rsidRDefault="00ED4D2C" w:rsidP="00724C9F">
      <w:pPr>
        <w:pStyle w:val="Standardowy0"/>
        <w:ind w:left="426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Część zabezpieczenia gwarantująca zgodnie z umową wykonanie robót zostanie zwrócona lub zwolniona w ciągu 30 dni po ich ostatecznym odbiorze. Pozostała część zabezpieczenia zostanie zwrócona lub zwolniona nie później niż w 15 dniu po upływie okresu rękojmi za wady.</w:t>
      </w:r>
    </w:p>
    <w:p w:rsidR="005C5B11" w:rsidRDefault="005C5B11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2907A8" w:rsidRPr="00147EF5" w:rsidRDefault="00ED4D2C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1</w:t>
      </w:r>
      <w:r w:rsidR="009367C7" w:rsidRPr="00147EF5">
        <w:rPr>
          <w:color w:val="auto"/>
          <w:sz w:val="24"/>
          <w:lang w:val="pl-PL"/>
        </w:rPr>
        <w:t>9</w:t>
      </w:r>
    </w:p>
    <w:p w:rsidR="002907A8" w:rsidRPr="00147EF5" w:rsidRDefault="002907A8" w:rsidP="002907A8">
      <w:pPr>
        <w:widowControl/>
        <w:tabs>
          <w:tab w:val="left" w:pos="709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color w:val="auto"/>
          <w:lang w:val="pl-PL"/>
        </w:rPr>
        <w:t>1. Zakazuje się  zmian postanowień zawartej umowy w stosunku do treści oferty na po</w:t>
      </w:r>
      <w:r w:rsidR="00573983" w:rsidRPr="00147EF5">
        <w:rPr>
          <w:color w:val="auto"/>
          <w:lang w:val="pl-PL"/>
        </w:rPr>
        <w:t>dstawie której dokonano wyboru W</w:t>
      </w:r>
      <w:r w:rsidRPr="00147EF5">
        <w:rPr>
          <w:color w:val="auto"/>
          <w:lang w:val="pl-PL"/>
        </w:rPr>
        <w:t>ykonawcy chyba, że zachodzi co najmniej jedna z następujących okoliczności.</w:t>
      </w:r>
      <w:r w:rsidRPr="00147EF5">
        <w:rPr>
          <w:rFonts w:eastAsia="SimSun"/>
          <w:bCs/>
          <w:color w:val="auto"/>
          <w:lang w:val="pl-PL"/>
        </w:rPr>
        <w:br/>
        <w:t xml:space="preserve">1) Zmiany w zakresie przedmiotu zamówienia, jeżeli konieczność wprowadzenia zmiany    </w:t>
      </w:r>
      <w:r w:rsidRPr="00147EF5">
        <w:rPr>
          <w:rFonts w:eastAsia="SimSun"/>
          <w:bCs/>
          <w:color w:val="auto"/>
          <w:lang w:val="pl-PL"/>
        </w:rPr>
        <w:tab/>
        <w:t xml:space="preserve">wynika ze zmiany przepisów regulujących roboty budowlane  stanowiących przedmiot </w:t>
      </w:r>
      <w:r w:rsidRPr="00147EF5">
        <w:rPr>
          <w:rFonts w:eastAsia="SimSun"/>
          <w:bCs/>
          <w:color w:val="auto"/>
          <w:lang w:val="pl-PL"/>
        </w:rPr>
        <w:tab/>
        <w:t>umowy.</w:t>
      </w:r>
    </w:p>
    <w:p w:rsidR="002907A8" w:rsidRPr="001D6E52" w:rsidRDefault="002907A8" w:rsidP="001D6E52">
      <w:pPr>
        <w:widowControl/>
        <w:tabs>
          <w:tab w:val="left" w:pos="709"/>
        </w:tabs>
        <w:suppressAutoHyphens w:val="0"/>
        <w:ind w:left="567" w:hanging="283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2) Zmiany związane z koniecznością </w:t>
      </w:r>
      <w:r w:rsidRPr="001D6E52">
        <w:rPr>
          <w:rFonts w:eastAsia="SimSun"/>
          <w:bCs/>
          <w:color w:val="auto"/>
          <w:lang w:val="pl-PL"/>
        </w:rPr>
        <w:t>wykonania robót dodatkowych</w:t>
      </w:r>
      <w:r w:rsidR="001D6E52">
        <w:rPr>
          <w:rFonts w:eastAsia="SimSun"/>
          <w:bCs/>
          <w:color w:val="auto"/>
          <w:lang w:val="pl-PL"/>
        </w:rPr>
        <w:t xml:space="preserve">, zamiennych lub </w:t>
      </w:r>
      <w:r w:rsidR="00E07FEB" w:rsidRPr="001D6E52">
        <w:rPr>
          <w:rFonts w:eastAsia="SimSun"/>
          <w:bCs/>
          <w:color w:val="auto"/>
          <w:lang w:val="pl-PL"/>
        </w:rPr>
        <w:t>dodatkowych i zamiennych</w:t>
      </w:r>
      <w:r w:rsidR="00E07FEB" w:rsidRPr="00147EF5">
        <w:rPr>
          <w:rFonts w:eastAsia="SimSun"/>
          <w:bCs/>
          <w:color w:val="auto"/>
          <w:lang w:val="pl-PL"/>
        </w:rPr>
        <w:t xml:space="preserve"> oraz </w:t>
      </w:r>
      <w:r w:rsidRPr="00147EF5">
        <w:rPr>
          <w:rFonts w:eastAsia="SimSun"/>
          <w:bCs/>
          <w:color w:val="auto"/>
          <w:lang w:val="pl-PL"/>
        </w:rPr>
        <w:t>opracowań, wpływających na termin wykonania robót objętych umową.</w:t>
      </w:r>
    </w:p>
    <w:p w:rsidR="002907A8" w:rsidRPr="00147EF5" w:rsidRDefault="002907A8" w:rsidP="001D6E52">
      <w:pPr>
        <w:widowControl/>
        <w:tabs>
          <w:tab w:val="left" w:pos="567"/>
        </w:tabs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lastRenderedPageBreak/>
        <w:t xml:space="preserve">3) Zmiany osób przewidzianych do realizacji zamówienia przez Strony w przypadku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 xml:space="preserve">nieprzewidzianych zdarzeń losowych min. takich jak: śmierć, choroba, ustanie stosunku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 xml:space="preserve">pracy, pod warunkiem, że osoby zaproponowane będą posiadały takie same kwalifikacje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>jak osoby wskazane w umowie.</w:t>
      </w:r>
    </w:p>
    <w:p w:rsidR="002907A8" w:rsidRPr="00147EF5" w:rsidRDefault="002907A8" w:rsidP="002907A8">
      <w:pPr>
        <w:widowControl/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4)  Zmiany terminu realizacji umowy w szczególności, gdy: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a) zmiana terminu realizacji umowy będzie następstwem działania organów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administracji,</w:t>
      </w:r>
    </w:p>
    <w:p w:rsidR="002907A8" w:rsidRPr="00147EF5" w:rsidRDefault="002907A8" w:rsidP="00480E9D">
      <w:pPr>
        <w:widowControl/>
        <w:suppressAutoHyphens w:val="0"/>
        <w:ind w:left="1276" w:hanging="567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b) pojawiły się okoliczności, których </w:t>
      </w:r>
      <w:r w:rsidR="003C76C7" w:rsidRPr="00147EF5">
        <w:rPr>
          <w:rFonts w:eastAsia="SimSun"/>
          <w:bCs/>
          <w:color w:val="auto"/>
          <w:lang w:val="pl-PL"/>
        </w:rPr>
        <w:t>nie można było przewidzieć w chwili zawierania umowy, zwłaszcza w przypadku wystąpienia potrzeby realizacji robót dodatkowych,</w:t>
      </w:r>
    </w:p>
    <w:p w:rsidR="002907A8" w:rsidRPr="00147EF5" w:rsidRDefault="002907A8" w:rsidP="00480E9D">
      <w:pPr>
        <w:widowControl/>
        <w:suppressAutoHyphens w:val="0"/>
        <w:ind w:left="1418" w:hanging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c) wystąpi zmiana stanu prawnego w zakresie dotyczącym realizowanej umowy, który spowoduje konieczność zmiany terminu,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d) wystąpi brak dostępu do miejsc, w których przewidziano prowadzenie prac,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e) gdy wystąpią przeszkody o obiektywnym charakterze (zdarzenia nadzwyczajne,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zewnętrzne i niemożliwe do zapobieżenia, a więc mieszczące się w zakresie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pojęciowym tzw. siły wyższej) i inne zdarzenia, których przyczyny nie leżą po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żadnej ze stron umowy, takie jak: nadzwyczajne zjawiska przyrody (m.in.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trzęsienia ziemi, powodzie, huragany),</w:t>
      </w:r>
      <w:r w:rsidR="00480E9D">
        <w:rPr>
          <w:rFonts w:eastAsia="SimSun"/>
          <w:bCs/>
          <w:color w:val="auto"/>
          <w:lang w:val="pl-PL"/>
        </w:rPr>
        <w:t xml:space="preserve"> </w:t>
      </w:r>
      <w:r w:rsidRPr="00147EF5">
        <w:rPr>
          <w:rFonts w:eastAsia="SimSun"/>
          <w:bCs/>
          <w:color w:val="auto"/>
          <w:lang w:val="pl-PL"/>
        </w:rPr>
        <w:t xml:space="preserve">zdarzenia wywołane przez człowieka, np.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działania wojenne czy gwałtowne rozruchy oraz akty władzy publicznej, którym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należy się podporządkować, a także inne niemożliwe do przewidzenia przyczyny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techniczne,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f) dochowanie terminu wskazanego pierwotnie okazało się niemożliwe z powodu </w:t>
      </w:r>
    </w:p>
    <w:p w:rsidR="002907A8" w:rsidRPr="00147EF5" w:rsidRDefault="002907A8" w:rsidP="005C5B11">
      <w:pPr>
        <w:widowControl/>
        <w:suppressAutoHyphens w:val="0"/>
        <w:ind w:left="286" w:firstLine="1132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okoliczności leżących po stronie Zamawiającego, w szczególności wstrzymania </w:t>
      </w:r>
    </w:p>
    <w:p w:rsidR="002907A8" w:rsidRPr="00147EF5" w:rsidRDefault="00B910BA" w:rsidP="005C5B11">
      <w:pPr>
        <w:widowControl/>
        <w:suppressAutoHyphens w:val="0"/>
        <w:ind w:left="1418" w:hanging="141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  realizacji umowy przez Zamawiającego.</w:t>
      </w:r>
    </w:p>
    <w:p w:rsidR="002907A8" w:rsidRPr="00147EF5" w:rsidRDefault="002907A8" w:rsidP="00B910BA">
      <w:pPr>
        <w:widowControl/>
        <w:suppressAutoHyphens w:val="0"/>
        <w:ind w:hanging="1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W ww. przypadkach termin może być przedłużony o okres umożliwiający realizację </w:t>
      </w:r>
    </w:p>
    <w:p w:rsidR="002907A8" w:rsidRPr="00147EF5" w:rsidRDefault="002907A8" w:rsidP="00B910BA">
      <w:pPr>
        <w:widowControl/>
        <w:suppressAutoHyphens w:val="0"/>
        <w:ind w:hanging="1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przedmiotu umowy Wykonawcy ze względu na ww. okoliczności.</w:t>
      </w:r>
    </w:p>
    <w:p w:rsidR="002907A8" w:rsidRPr="00147EF5" w:rsidRDefault="003C76C7" w:rsidP="003C76C7">
      <w:pPr>
        <w:widowControl/>
        <w:numPr>
          <w:ilvl w:val="0"/>
          <w:numId w:val="22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umowy są dopuszczalne jeżeli zaistnieje jeden z poniższych przypadków:</w:t>
      </w:r>
    </w:p>
    <w:p w:rsidR="003C76C7" w:rsidRPr="00147EF5" w:rsidRDefault="003C76C7" w:rsidP="003C76C7">
      <w:pPr>
        <w:widowControl/>
        <w:numPr>
          <w:ilvl w:val="0"/>
          <w:numId w:val="30"/>
        </w:numPr>
        <w:suppressAutoHyphens w:val="0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spowodowane są okolicznościami, których Zamawiający, działając z należytą starannością nie mógł przewidzieć a wartość zmiany nie przekracza 50% wartości zamówienia określonego pierwotnie w umowie,</w:t>
      </w:r>
    </w:p>
    <w:p w:rsidR="003C76C7" w:rsidRPr="00147EF5" w:rsidRDefault="003C76C7" w:rsidP="003C76C7">
      <w:pPr>
        <w:widowControl/>
        <w:numPr>
          <w:ilvl w:val="0"/>
          <w:numId w:val="30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Zmiany nie są istotne w rozumieniu art. 144 ust. 1e ustawy </w:t>
      </w:r>
      <w:proofErr w:type="spellStart"/>
      <w:r w:rsidRPr="00147EF5">
        <w:rPr>
          <w:rFonts w:eastAsia="SimSun"/>
          <w:bCs/>
          <w:color w:val="auto"/>
          <w:lang w:val="pl-PL"/>
        </w:rPr>
        <w:t>pzp</w:t>
      </w:r>
      <w:proofErr w:type="spellEnd"/>
      <w:r w:rsidRPr="00147EF5">
        <w:rPr>
          <w:rFonts w:eastAsia="SimSun"/>
          <w:bCs/>
          <w:color w:val="auto"/>
          <w:lang w:val="pl-PL"/>
        </w:rPr>
        <w:t>.</w:t>
      </w:r>
    </w:p>
    <w:p w:rsidR="002907A8" w:rsidRPr="00147EF5" w:rsidRDefault="002907A8" w:rsidP="0028532E">
      <w:pPr>
        <w:widowControl/>
        <w:numPr>
          <w:ilvl w:val="0"/>
          <w:numId w:val="22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przewidziane w umowie mogą być inicjowane przez Zamawiającego oraz przez Wykonawcę.</w:t>
      </w:r>
    </w:p>
    <w:p w:rsidR="002907A8" w:rsidRPr="00147EF5" w:rsidRDefault="002907A8" w:rsidP="0028532E">
      <w:pPr>
        <w:widowControl/>
        <w:numPr>
          <w:ilvl w:val="0"/>
          <w:numId w:val="22"/>
        </w:numPr>
        <w:tabs>
          <w:tab w:val="clear" w:pos="283"/>
          <w:tab w:val="num" w:pos="284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Warunkiem dokonania zmian w umowie jest złożenie wniosku przez stronę inicjującą zmianę zawierającego: opis propozycji zmian, uzasadnienie zmian, opis wpływu zmiany na termin wykonania umowy. </w:t>
      </w:r>
    </w:p>
    <w:p w:rsidR="002907A8" w:rsidRPr="00147EF5" w:rsidRDefault="002907A8" w:rsidP="0028532E">
      <w:pPr>
        <w:widowControl/>
        <w:numPr>
          <w:ilvl w:val="0"/>
          <w:numId w:val="22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Wykonawca nie będzie uprawniony do przedłużenia terminu wykonania umowy, jeżeli konieczność wykonania zmiany została spowodowana przez jakikolwiek błąd lub opóźnienie ze strony Wykonawcy, włącznie z błędem lub opóźnionym dostarczeniem jakiegokolwiek dokumentu wynikającego z obowiązków Wykonawcy.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nastąpić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ustawowej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stawki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podatku</w:t>
      </w:r>
      <w:proofErr w:type="spellEnd"/>
      <w:r w:rsidRPr="00147EF5">
        <w:rPr>
          <w:color w:val="auto"/>
        </w:rPr>
        <w:t xml:space="preserve"> VAT.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Wynagrodzenie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ulec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zmniejszeniu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realizacji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przedmiotu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Strony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</w:t>
      </w:r>
      <w:r w:rsidR="005F17A7" w:rsidRPr="00147EF5">
        <w:rPr>
          <w:color w:val="auto"/>
        </w:rPr>
        <w:t>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będzie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obliczona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>w</w:t>
      </w:r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oparciu</w:t>
      </w:r>
      <w:proofErr w:type="spellEnd"/>
      <w:r w:rsidR="005F17A7" w:rsidRPr="00147EF5">
        <w:rPr>
          <w:color w:val="auto"/>
        </w:rPr>
        <w:t xml:space="preserve"> o </w:t>
      </w:r>
      <w:proofErr w:type="spellStart"/>
      <w:r w:rsidR="005F17A7" w:rsidRPr="00147EF5">
        <w:rPr>
          <w:color w:val="auto"/>
        </w:rPr>
        <w:t>iloczyn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ilości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robót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niewykonanych</w:t>
      </w:r>
      <w:proofErr w:type="spellEnd"/>
      <w:r w:rsidRPr="00147EF5">
        <w:rPr>
          <w:color w:val="auto"/>
        </w:rPr>
        <w:t xml:space="preserve"> i </w:t>
      </w:r>
      <w:proofErr w:type="spellStart"/>
      <w:r w:rsidRPr="00147EF5">
        <w:rPr>
          <w:color w:val="auto"/>
        </w:rPr>
        <w:t>cen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je</w:t>
      </w:r>
      <w:r w:rsidR="005F17A7" w:rsidRPr="00147EF5">
        <w:rPr>
          <w:color w:val="auto"/>
        </w:rPr>
        <w:t>dnostkowych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zawartych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 xml:space="preserve">w </w:t>
      </w:r>
      <w:proofErr w:type="spellStart"/>
      <w:r w:rsidRPr="00147EF5">
        <w:rPr>
          <w:color w:val="auto"/>
        </w:rPr>
        <w:t>kosztorysie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przedłożonym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5C5B11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Wykonawcę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podpisaniem</w:t>
      </w:r>
      <w:proofErr w:type="spellEnd"/>
      <w:r w:rsidR="005C5B11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>.</w:t>
      </w:r>
    </w:p>
    <w:p w:rsidR="00B910BA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zgodnie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przepisami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Pzp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Podwykonawcę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powierzyć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wykonanie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lub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zakresu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wykonywania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Podwykonawcy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r w:rsidRPr="00147EF5">
        <w:rPr>
          <w:color w:val="auto"/>
        </w:rPr>
        <w:t xml:space="preserve">Nie </w:t>
      </w:r>
      <w:proofErr w:type="spellStart"/>
      <w:r w:rsidRPr="00147EF5">
        <w:rPr>
          <w:color w:val="auto"/>
        </w:rPr>
        <w:t>jest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dopuszczalna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wyjątkiem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sukcesji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generalnej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tym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dziedziczenia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spółkach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handlowych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przekształcenia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sukcesji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mocy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</w:t>
      </w:r>
      <w:r w:rsidR="005F17A7" w:rsidRPr="00147EF5">
        <w:rPr>
          <w:color w:val="auto"/>
        </w:rPr>
        <w:t>owy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nastąpić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obu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S</w:t>
      </w:r>
      <w:r w:rsidRPr="00147EF5">
        <w:rPr>
          <w:color w:val="auto"/>
        </w:rPr>
        <w:t>tron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wyrażoną</w:t>
      </w:r>
      <w:proofErr w:type="spellEnd"/>
      <w:r w:rsidRPr="00147EF5">
        <w:rPr>
          <w:color w:val="auto"/>
        </w:rPr>
        <w:t xml:space="preserve"> na </w:t>
      </w:r>
      <w:proofErr w:type="spellStart"/>
      <w:r w:rsidRPr="00147EF5">
        <w:rPr>
          <w:color w:val="auto"/>
        </w:rPr>
        <w:t>piśmie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formie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lastRenderedPageBreak/>
        <w:t>aneksu</w:t>
      </w:r>
      <w:proofErr w:type="spellEnd"/>
      <w:r w:rsidRPr="00147EF5">
        <w:rPr>
          <w:color w:val="auto"/>
        </w:rPr>
        <w:t xml:space="preserve"> do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pod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rygorem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nieważności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takiej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 nie </w:t>
      </w:r>
      <w:proofErr w:type="spellStart"/>
      <w:r w:rsidRPr="00147EF5">
        <w:rPr>
          <w:color w:val="auto"/>
        </w:rPr>
        <w:t>mogą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naruszać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zawartych</w:t>
      </w:r>
      <w:proofErr w:type="spellEnd"/>
      <w:r w:rsidRPr="00147EF5">
        <w:rPr>
          <w:color w:val="auto"/>
        </w:rPr>
        <w:t xml:space="preserve"> w art. 144 </w:t>
      </w:r>
      <w:proofErr w:type="spellStart"/>
      <w:r w:rsidRPr="00147EF5">
        <w:rPr>
          <w:color w:val="auto"/>
        </w:rPr>
        <w:t>ust</w:t>
      </w:r>
      <w:proofErr w:type="spellEnd"/>
      <w:r w:rsidRPr="00147EF5">
        <w:rPr>
          <w:color w:val="auto"/>
        </w:rPr>
        <w:t xml:space="preserve">. 1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zamówień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publicznych</w:t>
      </w:r>
      <w:proofErr w:type="spellEnd"/>
      <w:r w:rsidRPr="00147EF5">
        <w:rPr>
          <w:color w:val="auto"/>
        </w:rPr>
        <w:t>.</w:t>
      </w:r>
    </w:p>
    <w:p w:rsidR="00A102BD" w:rsidRPr="00147EF5" w:rsidRDefault="00A102BD" w:rsidP="00017969">
      <w:pPr>
        <w:pStyle w:val="Standardowy0"/>
        <w:ind w:left="360" w:hanging="360"/>
        <w:jc w:val="both"/>
        <w:rPr>
          <w:b w:val="0"/>
          <w:color w:val="auto"/>
          <w:sz w:val="24"/>
        </w:rPr>
      </w:pP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20</w:t>
      </w:r>
    </w:p>
    <w:p w:rsidR="00AC0180" w:rsidRPr="00147EF5" w:rsidRDefault="00613A1F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Strony postanawiają , że </w:t>
      </w:r>
      <w:r w:rsidR="00654F78" w:rsidRPr="00147EF5">
        <w:rPr>
          <w:color w:val="auto"/>
          <w:lang w:val="pl-PL"/>
        </w:rPr>
        <w:t xml:space="preserve">niezależnie od regulacji przewidzianej w art. </w:t>
      </w:r>
      <w:r w:rsidR="00AC0180" w:rsidRPr="00147EF5">
        <w:rPr>
          <w:color w:val="auto"/>
          <w:lang w:val="pl-PL"/>
        </w:rPr>
        <w:t xml:space="preserve">635 i </w:t>
      </w:r>
      <w:r w:rsidR="00654F78" w:rsidRPr="00147EF5">
        <w:rPr>
          <w:color w:val="auto"/>
          <w:lang w:val="pl-PL"/>
        </w:rPr>
        <w:t xml:space="preserve">art. </w:t>
      </w:r>
      <w:r w:rsidR="00E2146C" w:rsidRPr="00147EF5">
        <w:rPr>
          <w:color w:val="auto"/>
          <w:lang w:val="pl-PL"/>
        </w:rPr>
        <w:t>636 §1</w:t>
      </w:r>
      <w:r w:rsidR="00AC0180" w:rsidRPr="00147EF5">
        <w:rPr>
          <w:color w:val="auto"/>
          <w:lang w:val="pl-PL"/>
        </w:rPr>
        <w:t xml:space="preserve"> Kodeksu cywilnego</w:t>
      </w:r>
      <w:r w:rsidR="00BA0D97">
        <w:rPr>
          <w:color w:val="auto"/>
          <w:lang w:val="pl-PL"/>
        </w:rPr>
        <w:t xml:space="preserve"> </w:t>
      </w:r>
      <w:r w:rsidR="00654F78" w:rsidRPr="00147EF5">
        <w:rPr>
          <w:color w:val="auto"/>
          <w:lang w:val="pl-PL"/>
        </w:rPr>
        <w:t xml:space="preserve">przysługuje im prawo odstąpienia w następujących </w:t>
      </w:r>
      <w:r w:rsidRPr="00147EF5">
        <w:rPr>
          <w:color w:val="auto"/>
          <w:lang w:val="pl-PL"/>
        </w:rPr>
        <w:t>wypadkach:</w:t>
      </w:r>
    </w:p>
    <w:p w:rsidR="00613A1F" w:rsidRPr="00147EF5" w:rsidRDefault="00613A1F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Zamawiający może odstąpić od umowy jeżeli: </w:t>
      </w:r>
    </w:p>
    <w:p w:rsidR="00613A1F" w:rsidRPr="00147EF5" w:rsidRDefault="00613A1F" w:rsidP="00991E14">
      <w:pPr>
        <w:pStyle w:val="WW-Tekstpodstawowywcity2"/>
        <w:ind w:left="284"/>
        <w:rPr>
          <w:color w:val="auto"/>
          <w:lang w:val="pl-PL"/>
        </w:rPr>
      </w:pPr>
      <w:r w:rsidRPr="00147EF5">
        <w:rPr>
          <w:color w:val="auto"/>
          <w:lang w:val="pl-PL"/>
        </w:rPr>
        <w:t>a. zostanie ogłoszona up</w:t>
      </w:r>
      <w:r w:rsidR="00693153" w:rsidRPr="00147EF5">
        <w:rPr>
          <w:color w:val="auto"/>
          <w:lang w:val="pl-PL"/>
        </w:rPr>
        <w:t>adłość Wykonawcy lub rozwiązanie</w:t>
      </w:r>
      <w:r w:rsidRPr="00147EF5">
        <w:rPr>
          <w:color w:val="auto"/>
          <w:lang w:val="pl-PL"/>
        </w:rPr>
        <w:t xml:space="preserve"> firmy, </w:t>
      </w:r>
    </w:p>
    <w:p w:rsidR="00613A1F" w:rsidRPr="00147EF5" w:rsidRDefault="00613A1F" w:rsidP="00D01AFD">
      <w:pPr>
        <w:pStyle w:val="WW-Tekstpodstawowywcity2"/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zostanie wydany nakaz zajęcia majątku Wykonawcy,</w:t>
      </w:r>
    </w:p>
    <w:p w:rsidR="00613A1F" w:rsidRPr="00147EF5" w:rsidRDefault="00810C50" w:rsidP="00D01AFD">
      <w:pPr>
        <w:pStyle w:val="WW-Tekstpodstawowywcity2"/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c. W</w:t>
      </w:r>
      <w:r w:rsidR="00613A1F" w:rsidRPr="00147EF5">
        <w:rPr>
          <w:color w:val="auto"/>
          <w:lang w:val="pl-PL"/>
        </w:rPr>
        <w:t>ykonawca przerwał realizację robót i nie realizuje ich przez  okres trzech tygodni,</w:t>
      </w:r>
    </w:p>
    <w:p w:rsidR="00613A1F" w:rsidRPr="00147EF5" w:rsidRDefault="00810C50" w:rsidP="00D01AFD">
      <w:pPr>
        <w:pStyle w:val="WW-Tekstpodstawowywcity2"/>
        <w:ind w:left="567" w:hanging="28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d. W</w:t>
      </w:r>
      <w:r w:rsidR="00613A1F" w:rsidRPr="00147EF5">
        <w:rPr>
          <w:color w:val="auto"/>
          <w:lang w:val="pl-PL"/>
        </w:rPr>
        <w:t>ykonawca bez uzasadnionych przyczyn nie rozpoczął robót w terminie 14 dni od dnia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 xml:space="preserve">przekazania placu budowy i nie kontynuuje </w:t>
      </w:r>
      <w:r w:rsidR="00E72BB5" w:rsidRPr="00147EF5">
        <w:rPr>
          <w:color w:val="auto"/>
          <w:lang w:val="pl-PL"/>
        </w:rPr>
        <w:t xml:space="preserve">ich pomimo dodatkowego wezwania </w:t>
      </w:r>
      <w:r w:rsidR="00613A1F" w:rsidRPr="00147EF5">
        <w:rPr>
          <w:color w:val="auto"/>
          <w:lang w:val="pl-PL"/>
        </w:rPr>
        <w:t>Zamawiającego</w:t>
      </w:r>
    </w:p>
    <w:p w:rsidR="00613A1F" w:rsidRPr="00147EF5" w:rsidRDefault="00810C50" w:rsidP="009C7CE1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e. W</w:t>
      </w:r>
      <w:r w:rsidR="00613A1F" w:rsidRPr="00147EF5">
        <w:rPr>
          <w:color w:val="auto"/>
          <w:lang w:val="pl-PL"/>
        </w:rPr>
        <w:t xml:space="preserve">ykonawca nie wykonuje robót zgodnie z umową i </w:t>
      </w:r>
      <w:r w:rsidR="009C7CE1" w:rsidRPr="00147EF5">
        <w:rPr>
          <w:color w:val="auto"/>
          <w:lang w:val="pl-PL"/>
        </w:rPr>
        <w:t>dokumentacją lub też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nienależycie wykonuje swoje zobowiązania umowne,</w:t>
      </w:r>
    </w:p>
    <w:p w:rsidR="004D6B1D" w:rsidRPr="00147EF5" w:rsidRDefault="004D6B1D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f.  w razie zaistnienia okoliczności powodującej, że wykonanie umowy nie leży w interesie </w:t>
      </w:r>
    </w:p>
    <w:p w:rsidR="004D6B1D" w:rsidRPr="00147EF5" w:rsidRDefault="004D6B1D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publicznym czego nie można było przewidzieć w chwili zawarcia umowy, Zamawiający może </w:t>
      </w:r>
    </w:p>
    <w:p w:rsidR="007D6740" w:rsidRDefault="004D6B1D" w:rsidP="007D6740">
      <w:pPr>
        <w:pStyle w:val="WW-Tekstpodstawowywcity2"/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odstąpić od umowy w terminie 30 dni od powzięcia wiadomości o tych okolicznościach.</w:t>
      </w:r>
      <w:r w:rsidR="00E14512">
        <w:rPr>
          <w:color w:val="auto"/>
          <w:lang w:val="pl-PL"/>
        </w:rPr>
        <w:t xml:space="preserve">       </w:t>
      </w:r>
      <w:r w:rsidR="00A523B8" w:rsidRPr="00147EF5">
        <w:rPr>
          <w:color w:val="auto"/>
          <w:lang w:val="pl-PL"/>
        </w:rPr>
        <w:t>W tym przypadku Wykonawca może żądać  jedynie wynagrodzenia należnego z</w:t>
      </w:r>
      <w:r w:rsidR="00B75EB8" w:rsidRPr="00147EF5">
        <w:rPr>
          <w:color w:val="auto"/>
          <w:lang w:val="pl-PL"/>
        </w:rPr>
        <w:t xml:space="preserve"> tytułu wykonania części umowy.</w:t>
      </w:r>
    </w:p>
    <w:p w:rsidR="007D6740" w:rsidRPr="005B1140" w:rsidRDefault="007D6740" w:rsidP="007D6740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5B1140">
        <w:rPr>
          <w:color w:val="auto"/>
          <w:lang w:val="pl-PL"/>
        </w:rPr>
        <w:t xml:space="preserve">g. w przypadku złej jakości prac (niezgodnej z aktualnie obowiązującymi normami </w:t>
      </w:r>
      <w:r w:rsidR="00E14512">
        <w:rPr>
          <w:color w:val="auto"/>
          <w:lang w:val="pl-PL"/>
        </w:rPr>
        <w:t xml:space="preserve">                      </w:t>
      </w:r>
      <w:r w:rsidRPr="005B1140">
        <w:rPr>
          <w:color w:val="auto"/>
          <w:lang w:val="pl-PL"/>
        </w:rPr>
        <w:t>i przepisami), stwierdzonych dwukrotnym dowodem pisemnym (wpis do dziennika budowy lub powiadomienie na piśmie), Zamawiający może odstąpić od umowy w terminie natychmiastowym z przyczyn leżących po stronie Wykonawcy, a Wykonawca będzie obciążony wszelkimi kosztami z tego tytułu.</w:t>
      </w:r>
    </w:p>
    <w:p w:rsidR="00AC0180" w:rsidRPr="00147EF5" w:rsidRDefault="00613A1F" w:rsidP="007D6740">
      <w:pPr>
        <w:pStyle w:val="WW-Tekstpodstawowywcity2"/>
        <w:ind w:left="284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</w:t>
      </w:r>
      <w:r w:rsidR="007D6740">
        <w:rPr>
          <w:color w:val="auto"/>
          <w:lang w:val="pl-PL"/>
        </w:rPr>
        <w:t xml:space="preserve">h. </w:t>
      </w:r>
      <w:r w:rsidRPr="00147EF5">
        <w:rPr>
          <w:color w:val="auto"/>
          <w:lang w:val="pl-PL"/>
        </w:rPr>
        <w:t>Odstąpienie od umowy powinno nastąpić w formie pisemnej z podaniem uzasadnienia.</w:t>
      </w:r>
    </w:p>
    <w:p w:rsidR="00613A1F" w:rsidRPr="00147EF5" w:rsidRDefault="00910D93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</w:t>
      </w:r>
      <w:r w:rsidR="00613A1F" w:rsidRPr="00147EF5">
        <w:rPr>
          <w:color w:val="auto"/>
          <w:lang w:val="pl-PL"/>
        </w:rPr>
        <w:t>. W razie odstąpienia od umowy Wykonawca przy  udziale Zamawiającego sporządzi protokół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inwentaryzacji robót w toku, na dzień odstąpienia oraz przyjmuje następujące obowiązki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szczegółowe:</w:t>
      </w:r>
    </w:p>
    <w:p w:rsidR="00613A1F" w:rsidRPr="00147EF5" w:rsidRDefault="00AC778E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zabezpiecza</w:t>
      </w:r>
      <w:r w:rsidR="00613A1F" w:rsidRPr="00147EF5">
        <w:rPr>
          <w:color w:val="auto"/>
          <w:lang w:val="pl-PL"/>
        </w:rPr>
        <w:t xml:space="preserve"> przerwane roboty w zakresie </w:t>
      </w:r>
      <w:r w:rsidR="005F17A7" w:rsidRPr="00147EF5">
        <w:rPr>
          <w:color w:val="auto"/>
          <w:lang w:val="pl-PL"/>
        </w:rPr>
        <w:t>wzajemnie uzgodnionym na koszt S</w:t>
      </w:r>
      <w:r w:rsidR="00613A1F" w:rsidRPr="00147EF5">
        <w:rPr>
          <w:color w:val="auto"/>
          <w:lang w:val="pl-PL"/>
        </w:rPr>
        <w:t>trony, która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spowodowała odstąpienie od umowy,</w:t>
      </w:r>
    </w:p>
    <w:p w:rsidR="00613A1F" w:rsidRPr="00147EF5" w:rsidRDefault="00A523B8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</w:t>
      </w:r>
      <w:r w:rsidR="00AC778E" w:rsidRPr="00147EF5">
        <w:rPr>
          <w:color w:val="auto"/>
          <w:lang w:val="pl-PL"/>
        </w:rPr>
        <w:t>. wzywa</w:t>
      </w:r>
      <w:r w:rsidR="00613A1F" w:rsidRPr="00147EF5">
        <w:rPr>
          <w:color w:val="auto"/>
          <w:lang w:val="pl-PL"/>
        </w:rPr>
        <w:t xml:space="preserve"> Zamawiającego do dokonania odbioru wykonanych robót w toku i robót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zabezpieczających, jeżeli odstąpienie  od umowy nastąpiło z przyczyn , za które Wykonawca</w:t>
      </w:r>
    </w:p>
    <w:p w:rsidR="003D7E56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nie odpowiada.</w:t>
      </w:r>
    </w:p>
    <w:p w:rsidR="00613A1F" w:rsidRPr="00147EF5" w:rsidRDefault="00040637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3</w:t>
      </w:r>
      <w:r w:rsidR="00613A1F" w:rsidRPr="00147EF5">
        <w:rPr>
          <w:color w:val="auto"/>
          <w:lang w:val="pl-PL"/>
        </w:rPr>
        <w:t>. W razie odstąpienia od umowy z przyczyn , za które Wykonawca nie odpowiada Zamawiający</w:t>
      </w:r>
    </w:p>
    <w:p w:rsidR="00613A1F" w:rsidRPr="00147EF5" w:rsidRDefault="00613A1F" w:rsidP="005C5B11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przyjmuje następujące obowiązki szczegółowe: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dokonania odbio</w:t>
      </w:r>
      <w:r w:rsidR="00040637" w:rsidRPr="00147EF5">
        <w:rPr>
          <w:color w:val="auto"/>
          <w:lang w:val="pl-PL"/>
        </w:rPr>
        <w:t>ru robót, o których mowa w ust.2</w:t>
      </w:r>
      <w:r w:rsidR="00480E9D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lit.</w:t>
      </w:r>
      <w:r w:rsidR="00480E9D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b</w:t>
      </w:r>
      <w:r w:rsidR="00480E9D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oraz zapłaty  za nie wynagrodzenia</w:t>
      </w:r>
      <w:r w:rsidR="00810C50" w:rsidRPr="00147EF5">
        <w:rPr>
          <w:color w:val="auto"/>
          <w:lang w:val="pl-PL"/>
        </w:rPr>
        <w:t>,</w:t>
      </w:r>
    </w:p>
    <w:p w:rsidR="00613A1F" w:rsidRPr="00147EF5" w:rsidRDefault="00915417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przejęcia terenu</w:t>
      </w:r>
      <w:r w:rsidR="00613A1F" w:rsidRPr="00147EF5">
        <w:rPr>
          <w:color w:val="auto"/>
          <w:lang w:val="pl-PL"/>
        </w:rPr>
        <w:t xml:space="preserve"> budowy.   </w:t>
      </w:r>
    </w:p>
    <w:p w:rsidR="00613A1F" w:rsidRPr="00147EF5" w:rsidRDefault="00040637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613A1F" w:rsidRPr="00147EF5">
        <w:rPr>
          <w:color w:val="auto"/>
          <w:lang w:val="pl-PL"/>
        </w:rPr>
        <w:t xml:space="preserve">.  W razie odstąpienia </w:t>
      </w:r>
      <w:r w:rsidR="005F17A7" w:rsidRPr="00147EF5">
        <w:rPr>
          <w:color w:val="auto"/>
          <w:lang w:val="pl-PL"/>
        </w:rPr>
        <w:t>od umowy przez którąkolwiek ze S</w:t>
      </w:r>
      <w:r w:rsidR="00613A1F" w:rsidRPr="00147EF5">
        <w:rPr>
          <w:color w:val="auto"/>
          <w:lang w:val="pl-PL"/>
        </w:rPr>
        <w:t xml:space="preserve">tron, wykonane roboty oraz materiały 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i urządzenia opłacone przez Zamawiającego będą uważane za jego własność  i pozostaną w jego</w:t>
      </w:r>
    </w:p>
    <w:p w:rsidR="007621FA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dyspozycji.</w:t>
      </w:r>
    </w:p>
    <w:p w:rsidR="00613A1F" w:rsidRPr="00147EF5" w:rsidRDefault="00040637" w:rsidP="00D01AFD">
      <w:pPr>
        <w:tabs>
          <w:tab w:val="left" w:pos="426"/>
          <w:tab w:val="left" w:pos="1276"/>
          <w:tab w:val="left" w:pos="1560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5</w:t>
      </w:r>
      <w:r w:rsidR="00613A1F" w:rsidRPr="00147EF5">
        <w:rPr>
          <w:color w:val="auto"/>
          <w:lang w:val="pl-PL"/>
        </w:rPr>
        <w:t>.  Jeżeli zaistnieje przypadek odstąpienia od umowy, rozliczenie finansowe nastąpi zgodnie z w/w</w:t>
      </w:r>
    </w:p>
    <w:p w:rsidR="00F01F4A" w:rsidRPr="00F01F4A" w:rsidRDefault="00B75EB8" w:rsidP="00F01F4A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>zasadami oraz sporządzonym przez Wyko</w:t>
      </w:r>
      <w:r w:rsidR="00EF6775" w:rsidRPr="00147EF5">
        <w:rPr>
          <w:color w:val="auto"/>
          <w:lang w:val="pl-PL"/>
        </w:rPr>
        <w:t xml:space="preserve">nawcę kosztorysem powykonawczym                                  </w:t>
      </w:r>
      <w:r w:rsidR="00613A1F" w:rsidRPr="00147EF5">
        <w:rPr>
          <w:color w:val="auto"/>
          <w:lang w:val="pl-PL"/>
        </w:rPr>
        <w:t>z zastosowaniem</w:t>
      </w:r>
      <w:r w:rsidR="00A523B8" w:rsidRPr="00147EF5">
        <w:rPr>
          <w:color w:val="auto"/>
          <w:lang w:val="pl-PL"/>
        </w:rPr>
        <w:t xml:space="preserve"> nośników i </w:t>
      </w:r>
      <w:r w:rsidR="007621FA" w:rsidRPr="00147EF5">
        <w:rPr>
          <w:color w:val="auto"/>
          <w:lang w:val="pl-PL"/>
        </w:rPr>
        <w:t xml:space="preserve">bazy cenowej </w:t>
      </w:r>
      <w:r w:rsidR="00EF6775" w:rsidRPr="00147EF5">
        <w:rPr>
          <w:color w:val="auto"/>
          <w:lang w:val="pl-PL"/>
        </w:rPr>
        <w:t xml:space="preserve">z </w:t>
      </w:r>
      <w:r w:rsidR="00A523B8" w:rsidRPr="00147EF5">
        <w:rPr>
          <w:color w:val="auto"/>
          <w:lang w:val="pl-PL"/>
        </w:rPr>
        <w:t>oferty Wykonawcy</w:t>
      </w:r>
      <w:r w:rsidR="00EF6775" w:rsidRPr="00147EF5">
        <w:rPr>
          <w:color w:val="auto"/>
          <w:lang w:val="pl-PL"/>
        </w:rPr>
        <w:t>.</w:t>
      </w:r>
      <w:r w:rsidR="00284A2A" w:rsidRPr="00147EF5">
        <w:rPr>
          <w:color w:val="auto"/>
          <w:lang w:val="pl-PL"/>
        </w:rPr>
        <w:t xml:space="preserve"> </w:t>
      </w:r>
      <w:proofErr w:type="spellStart"/>
      <w:r w:rsidR="00F01F4A" w:rsidRPr="00F01F4A">
        <w:rPr>
          <w:color w:val="auto"/>
        </w:rPr>
        <w:t>Kosztorys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powykonawczy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zostanie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sporządzony</w:t>
      </w:r>
      <w:proofErr w:type="spellEnd"/>
      <w:r w:rsidR="00F01F4A" w:rsidRPr="00F01F4A">
        <w:rPr>
          <w:color w:val="auto"/>
        </w:rPr>
        <w:t xml:space="preserve"> na </w:t>
      </w:r>
      <w:proofErr w:type="spellStart"/>
      <w:r w:rsidR="00F01F4A" w:rsidRPr="00F01F4A">
        <w:rPr>
          <w:color w:val="auto"/>
        </w:rPr>
        <w:t>podstawie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inwentaryzacji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powykonawczej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sporządzonej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przez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Wykonawcę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przy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udziale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przedstawiciela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Zamawiającego</w:t>
      </w:r>
      <w:proofErr w:type="spellEnd"/>
      <w:r w:rsidR="00F01F4A" w:rsidRPr="00F01F4A">
        <w:rPr>
          <w:color w:val="auto"/>
        </w:rPr>
        <w:t>.</w:t>
      </w:r>
    </w:p>
    <w:p w:rsidR="00F01F4A" w:rsidRDefault="00F01F4A" w:rsidP="00F01F4A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B75EB8" w:rsidP="001E52B6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 xml:space="preserve">§ </w:t>
      </w:r>
      <w:r w:rsidR="009367C7" w:rsidRPr="00147EF5">
        <w:rPr>
          <w:b/>
          <w:color w:val="auto"/>
          <w:lang w:val="pl-PL"/>
        </w:rPr>
        <w:t>21</w:t>
      </w:r>
    </w:p>
    <w:p w:rsidR="00A523B8" w:rsidRPr="00147EF5" w:rsidRDefault="00613A1F" w:rsidP="0015101F">
      <w:pPr>
        <w:pStyle w:val="WW-Tekstpodstawowywcity2"/>
        <w:ind w:left="0"/>
        <w:rPr>
          <w:color w:val="auto"/>
          <w:lang w:val="pl-PL"/>
        </w:rPr>
      </w:pPr>
      <w:r w:rsidRPr="00147EF5">
        <w:rPr>
          <w:color w:val="auto"/>
          <w:lang w:val="pl-PL"/>
        </w:rPr>
        <w:t>Wykonawca nie może dokonywać bez pisemnej zgody Zamawiającego cesji wierzytelności wynikających z niniejszej umowy.</w:t>
      </w:r>
    </w:p>
    <w:p w:rsidR="001D6E52" w:rsidRDefault="001D6E52" w:rsidP="005B1140">
      <w:pPr>
        <w:pStyle w:val="Standardowy0"/>
        <w:rPr>
          <w:color w:val="auto"/>
          <w:sz w:val="24"/>
          <w:lang w:val="pl-PL"/>
        </w:rPr>
      </w:pPr>
    </w:p>
    <w:p w:rsidR="00613A1F" w:rsidRPr="00147EF5" w:rsidRDefault="00007B85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lastRenderedPageBreak/>
        <w:t xml:space="preserve">§ </w:t>
      </w:r>
      <w:r w:rsidR="00B75EB8" w:rsidRPr="00147EF5">
        <w:rPr>
          <w:color w:val="auto"/>
          <w:sz w:val="24"/>
          <w:lang w:val="pl-PL"/>
        </w:rPr>
        <w:t>2</w:t>
      </w:r>
      <w:r w:rsidR="009367C7" w:rsidRPr="00147EF5">
        <w:rPr>
          <w:color w:val="auto"/>
          <w:sz w:val="24"/>
          <w:lang w:val="pl-PL"/>
        </w:rPr>
        <w:t>2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sprawach nie uregulowanych niniejszą umową będą miały zastosow</w:t>
      </w:r>
      <w:r w:rsidR="00A523B8" w:rsidRPr="00147EF5">
        <w:rPr>
          <w:b w:val="0"/>
          <w:color w:val="auto"/>
          <w:sz w:val="24"/>
          <w:lang w:val="pl-PL"/>
        </w:rPr>
        <w:t>anie przepisy Kodeksu Cywilnego</w:t>
      </w:r>
      <w:r w:rsidR="00007B85" w:rsidRPr="00147EF5">
        <w:rPr>
          <w:b w:val="0"/>
          <w:color w:val="auto"/>
          <w:sz w:val="24"/>
          <w:lang w:val="pl-PL"/>
        </w:rPr>
        <w:t>, ustawy Prawo zamówień publicznych oraz ustawy Prawo budowlane.</w:t>
      </w:r>
    </w:p>
    <w:p w:rsidR="005C5B11" w:rsidRDefault="005C5B11" w:rsidP="005B1140">
      <w:pPr>
        <w:pStyle w:val="Standardowy0"/>
        <w:rPr>
          <w:color w:val="auto"/>
          <w:sz w:val="24"/>
          <w:lang w:val="pl-PL"/>
        </w:rPr>
      </w:pPr>
    </w:p>
    <w:p w:rsidR="00613A1F" w:rsidRPr="00147EF5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3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147EF5">
        <w:rPr>
          <w:b w:val="0"/>
          <w:color w:val="auto"/>
          <w:sz w:val="24"/>
          <w:lang w:val="pl-PL"/>
        </w:rPr>
        <w:t xml:space="preserve">dla Zamawiającego </w:t>
      </w:r>
      <w:r w:rsidRPr="00147EF5">
        <w:rPr>
          <w:b w:val="0"/>
          <w:color w:val="auto"/>
          <w:sz w:val="24"/>
          <w:lang w:val="pl-PL"/>
        </w:rPr>
        <w:t>miejscowo i rzeczowo sąd powszechny.</w:t>
      </w:r>
    </w:p>
    <w:p w:rsidR="00EF6775" w:rsidRPr="00147EF5" w:rsidRDefault="00EF6775">
      <w:pPr>
        <w:pStyle w:val="Standardowy0"/>
        <w:rPr>
          <w:b w:val="0"/>
          <w:color w:val="auto"/>
          <w:sz w:val="24"/>
          <w:lang w:val="pl-PL"/>
        </w:rPr>
      </w:pPr>
    </w:p>
    <w:p w:rsidR="00613A1F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4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Jeżeli jakiekolwiek postanowienie umowy okaże się bezskuteczne lub nieważne, nie powoduje to bezskuteczności lub nieważności pozostałych postanowień.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Postanowienie nieważne lub bezskuteczne należy zastąpić odpowiednim postanowieniem skutecznym lub ważnym, a w razie jego br</w:t>
      </w:r>
      <w:r>
        <w:rPr>
          <w:rFonts w:ascii="Times New Roman" w:hAnsi="Times New Roman" w:cs="Times New Roman"/>
          <w:sz w:val="24"/>
          <w:szCs w:val="24"/>
        </w:rPr>
        <w:t>aku odpowiednim przepisem prawa</w:t>
      </w:r>
      <w:r w:rsidRPr="00C058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 xml:space="preserve">To samo stosuje się, gdy w umowie pojawi się luka. </w:t>
      </w:r>
    </w:p>
    <w:p w:rsidR="006D08A2" w:rsidRPr="00147EF5" w:rsidRDefault="006D08A2" w:rsidP="005B1140">
      <w:pPr>
        <w:pStyle w:val="Standardowy0"/>
        <w:rPr>
          <w:color w:val="auto"/>
          <w:sz w:val="24"/>
          <w:lang w:val="pl-PL"/>
        </w:rPr>
      </w:pPr>
    </w:p>
    <w:p w:rsidR="006D08A2" w:rsidRPr="006D08A2" w:rsidRDefault="006D08A2" w:rsidP="006D08A2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>
        <w:rPr>
          <w:color w:val="auto"/>
          <w:sz w:val="24"/>
          <w:lang w:val="pl-PL"/>
        </w:rPr>
        <w:t>5</w:t>
      </w:r>
    </w:p>
    <w:p w:rsidR="00781A74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Integralną część ninie</w:t>
      </w:r>
      <w:r w:rsidR="004F78D3" w:rsidRPr="00147EF5">
        <w:rPr>
          <w:b w:val="0"/>
          <w:color w:val="auto"/>
          <w:sz w:val="24"/>
          <w:lang w:val="pl-PL"/>
        </w:rPr>
        <w:t>jszej umowy stanowi:</w:t>
      </w:r>
    </w:p>
    <w:p w:rsidR="00EF6775" w:rsidRPr="00147EF5" w:rsidRDefault="00B75EB8" w:rsidP="00773CDB">
      <w:pPr>
        <w:pStyle w:val="Standardowy0"/>
        <w:numPr>
          <w:ilvl w:val="0"/>
          <w:numId w:val="8"/>
        </w:numPr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Oferta wykonawcy</w:t>
      </w:r>
      <w:r w:rsidR="00A523B8" w:rsidRPr="00147EF5">
        <w:rPr>
          <w:b w:val="0"/>
          <w:color w:val="auto"/>
          <w:sz w:val="24"/>
          <w:lang w:val="pl-PL"/>
        </w:rPr>
        <w:t>.</w:t>
      </w:r>
    </w:p>
    <w:p w:rsidR="005C5B11" w:rsidRDefault="005C5B11" w:rsidP="00457F69">
      <w:pPr>
        <w:pStyle w:val="Standardowy0"/>
        <w:jc w:val="center"/>
        <w:rPr>
          <w:color w:val="auto"/>
          <w:sz w:val="24"/>
          <w:lang w:val="pl-PL"/>
        </w:rPr>
      </w:pPr>
    </w:p>
    <w:p w:rsidR="00613A1F" w:rsidRPr="00147EF5" w:rsidRDefault="00B75EB8" w:rsidP="00457F69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6D08A2">
        <w:rPr>
          <w:color w:val="auto"/>
          <w:sz w:val="24"/>
          <w:lang w:val="pl-PL"/>
        </w:rPr>
        <w:t>6</w:t>
      </w:r>
    </w:p>
    <w:p w:rsidR="00F36361" w:rsidRPr="00147EF5" w:rsidRDefault="00AD4F99">
      <w:pPr>
        <w:pStyle w:val="Standardowy0"/>
        <w:rPr>
          <w:b w:val="0"/>
          <w:color w:val="auto"/>
          <w:sz w:val="22"/>
          <w:szCs w:val="22"/>
          <w:lang w:val="pl-PL"/>
        </w:rPr>
      </w:pPr>
      <w:r w:rsidRPr="00147EF5">
        <w:rPr>
          <w:b w:val="0"/>
          <w:color w:val="auto"/>
          <w:sz w:val="24"/>
          <w:lang w:val="pl-PL"/>
        </w:rPr>
        <w:t>Umowę sporządzono w 4</w:t>
      </w:r>
      <w:r w:rsidR="000539AB" w:rsidRPr="00147EF5">
        <w:rPr>
          <w:b w:val="0"/>
          <w:color w:val="auto"/>
          <w:sz w:val="24"/>
          <w:lang w:val="pl-PL"/>
        </w:rPr>
        <w:t>-ch egzemplarzach</w:t>
      </w:r>
      <w:r w:rsidRPr="00147EF5">
        <w:rPr>
          <w:b w:val="0"/>
          <w:color w:val="auto"/>
          <w:sz w:val="24"/>
          <w:lang w:val="pl-PL"/>
        </w:rPr>
        <w:t>, 3</w:t>
      </w:r>
      <w:r w:rsidR="009F063E" w:rsidRPr="00147EF5">
        <w:rPr>
          <w:b w:val="0"/>
          <w:color w:val="auto"/>
          <w:sz w:val="24"/>
          <w:lang w:val="pl-PL"/>
        </w:rPr>
        <w:t xml:space="preserve"> egzemplarze</w:t>
      </w:r>
      <w:r w:rsidR="00A15676" w:rsidRPr="00147EF5">
        <w:rPr>
          <w:b w:val="0"/>
          <w:color w:val="auto"/>
          <w:sz w:val="24"/>
          <w:lang w:val="pl-PL"/>
        </w:rPr>
        <w:t xml:space="preserve"> dla Zamawiającego, 1 egzemplarz</w:t>
      </w:r>
      <w:r w:rsidR="008D1B7B" w:rsidRPr="00147EF5">
        <w:rPr>
          <w:b w:val="0"/>
          <w:color w:val="auto"/>
          <w:sz w:val="24"/>
          <w:lang w:val="pl-PL"/>
        </w:rPr>
        <w:t xml:space="preserve"> dla Wykonawcy.</w:t>
      </w:r>
    </w:p>
    <w:p w:rsidR="00F36361" w:rsidRPr="00147EF5" w:rsidRDefault="00F36361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773CDB" w:rsidRPr="00147EF5" w:rsidRDefault="00773CDB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613A1F" w:rsidRPr="00147EF5" w:rsidRDefault="00ED7C7D">
      <w:pPr>
        <w:pStyle w:val="Standardowy0"/>
        <w:rPr>
          <w:color w:val="auto"/>
          <w:sz w:val="22"/>
          <w:szCs w:val="22"/>
          <w:lang w:val="pl-PL"/>
        </w:rPr>
      </w:pPr>
      <w:r w:rsidRPr="00147EF5">
        <w:rPr>
          <w:color w:val="auto"/>
          <w:sz w:val="22"/>
          <w:szCs w:val="22"/>
          <w:lang w:val="pl-PL"/>
        </w:rPr>
        <w:t>ZAMAWIAJĄCY</w:t>
      </w:r>
      <w:r w:rsidR="00613A1F" w:rsidRPr="00147EF5">
        <w:rPr>
          <w:color w:val="auto"/>
          <w:sz w:val="22"/>
          <w:szCs w:val="22"/>
          <w:lang w:val="pl-PL"/>
        </w:rPr>
        <w:t xml:space="preserve">:                             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</w:t>
      </w:r>
      <w:r w:rsidR="00773CDB" w:rsidRPr="00147EF5">
        <w:rPr>
          <w:color w:val="auto"/>
          <w:sz w:val="22"/>
          <w:szCs w:val="22"/>
          <w:lang w:val="pl-PL"/>
        </w:rPr>
        <w:t xml:space="preserve">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WYKONAWCA:</w:t>
      </w: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F333FA" w:rsidRPr="00147EF5" w:rsidRDefault="00F333FA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sectPr w:rsidR="00F333FA" w:rsidRPr="00147EF5" w:rsidSect="003153C7">
      <w:footerReference w:type="even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276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4C" w:rsidRDefault="00D60B4C">
      <w:r>
        <w:separator/>
      </w:r>
    </w:p>
  </w:endnote>
  <w:endnote w:type="continuationSeparator" w:id="0">
    <w:p w:rsidR="00D60B4C" w:rsidRDefault="00D6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avlo Book">
    <w:altName w:val="Calibri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633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4C" w:rsidRDefault="00D60B4C">
      <w:r>
        <w:separator/>
      </w:r>
    </w:p>
  </w:footnote>
  <w:footnote w:type="continuationSeparator" w:id="0">
    <w:p w:rsidR="00D60B4C" w:rsidRDefault="00D60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86C815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Lucida Sans Unicode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252948"/>
    <w:multiLevelType w:val="hybridMultilevel"/>
    <w:tmpl w:val="B2F25DF8"/>
    <w:lvl w:ilvl="0" w:tplc="9CE43C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086364EA"/>
    <w:multiLevelType w:val="hybridMultilevel"/>
    <w:tmpl w:val="AE4C415E"/>
    <w:lvl w:ilvl="0" w:tplc="4A62E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031A2"/>
    <w:multiLevelType w:val="hybridMultilevel"/>
    <w:tmpl w:val="6DAA9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903701F"/>
    <w:multiLevelType w:val="hybridMultilevel"/>
    <w:tmpl w:val="D28A7B1E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0A0F1949"/>
    <w:multiLevelType w:val="hybridMultilevel"/>
    <w:tmpl w:val="8ABA9E50"/>
    <w:lvl w:ilvl="0" w:tplc="9C2854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923C50"/>
    <w:multiLevelType w:val="hybridMultilevel"/>
    <w:tmpl w:val="142A08C8"/>
    <w:lvl w:ilvl="0" w:tplc="ABD2431E">
      <w:start w:val="1"/>
      <w:numFmt w:val="decimal"/>
      <w:lvlText w:val="%1."/>
      <w:lvlJc w:val="left"/>
      <w:pPr>
        <w:ind w:left="2062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>
    <w:nsid w:val="0B8A6E1B"/>
    <w:multiLevelType w:val="hybridMultilevel"/>
    <w:tmpl w:val="942844A6"/>
    <w:lvl w:ilvl="0" w:tplc="62224F76">
      <w:start w:val="1"/>
      <w:numFmt w:val="lowerLetter"/>
      <w:lvlText w:val="%1)"/>
      <w:lvlJc w:val="righ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12F31771"/>
    <w:multiLevelType w:val="hybridMultilevel"/>
    <w:tmpl w:val="FC88B088"/>
    <w:lvl w:ilvl="0" w:tplc="4D24D5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147E70"/>
    <w:multiLevelType w:val="hybridMultilevel"/>
    <w:tmpl w:val="9458A084"/>
    <w:lvl w:ilvl="0" w:tplc="515C9DE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D214157"/>
    <w:multiLevelType w:val="hybridMultilevel"/>
    <w:tmpl w:val="BBF64042"/>
    <w:lvl w:ilvl="0" w:tplc="0BF6408E">
      <w:start w:val="5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D7183C"/>
    <w:multiLevelType w:val="hybridMultilevel"/>
    <w:tmpl w:val="CAC81A28"/>
    <w:lvl w:ilvl="0" w:tplc="0128D1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8B3B50"/>
    <w:multiLevelType w:val="hybridMultilevel"/>
    <w:tmpl w:val="5768B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EA1209"/>
    <w:multiLevelType w:val="hybridMultilevel"/>
    <w:tmpl w:val="4C6A171C"/>
    <w:lvl w:ilvl="0" w:tplc="04150019">
      <w:start w:val="1"/>
      <w:numFmt w:val="lowerLetter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2D5600B4"/>
    <w:multiLevelType w:val="hybridMultilevel"/>
    <w:tmpl w:val="1CCADD2A"/>
    <w:lvl w:ilvl="0" w:tplc="00A65D1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2DB65950"/>
    <w:multiLevelType w:val="multilevel"/>
    <w:tmpl w:val="3B90706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2">
    <w:nsid w:val="2E2D2402"/>
    <w:multiLevelType w:val="hybridMultilevel"/>
    <w:tmpl w:val="47864C72"/>
    <w:lvl w:ilvl="0" w:tplc="173809D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3631985"/>
    <w:multiLevelType w:val="hybridMultilevel"/>
    <w:tmpl w:val="26FE5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D6398"/>
    <w:multiLevelType w:val="hybridMultilevel"/>
    <w:tmpl w:val="33FCAD82"/>
    <w:lvl w:ilvl="0" w:tplc="DA4C1FB8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3B5EE4"/>
    <w:multiLevelType w:val="hybridMultilevel"/>
    <w:tmpl w:val="6B9CC44A"/>
    <w:lvl w:ilvl="0" w:tplc="D56E718C">
      <w:start w:val="4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41674390"/>
    <w:multiLevelType w:val="hybridMultilevel"/>
    <w:tmpl w:val="6EF89324"/>
    <w:lvl w:ilvl="0" w:tplc="73749242">
      <w:start w:val="4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A922A4"/>
    <w:multiLevelType w:val="hybridMultilevel"/>
    <w:tmpl w:val="BBBA64B8"/>
    <w:lvl w:ilvl="0" w:tplc="D274395A">
      <w:start w:val="4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20625E2"/>
    <w:multiLevelType w:val="hybridMultilevel"/>
    <w:tmpl w:val="8006DF66"/>
    <w:lvl w:ilvl="0" w:tplc="E076B274">
      <w:start w:val="2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1">
    <w:nsid w:val="450D4A93"/>
    <w:multiLevelType w:val="hybridMultilevel"/>
    <w:tmpl w:val="A74CBBD2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8021DA"/>
    <w:multiLevelType w:val="hybridMultilevel"/>
    <w:tmpl w:val="A09AD08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4EB251CA"/>
    <w:multiLevelType w:val="hybridMultilevel"/>
    <w:tmpl w:val="B01A8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AD4C02"/>
    <w:multiLevelType w:val="hybridMultilevel"/>
    <w:tmpl w:val="7FB812DA"/>
    <w:lvl w:ilvl="0" w:tplc="04150011">
      <w:start w:val="1"/>
      <w:numFmt w:val="decimal"/>
      <w:lvlText w:val="%1)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6">
    <w:nsid w:val="54FA3E04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3375FB"/>
    <w:multiLevelType w:val="hybridMultilevel"/>
    <w:tmpl w:val="A74CBBD2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952539"/>
    <w:multiLevelType w:val="hybridMultilevel"/>
    <w:tmpl w:val="0D3AD26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583A7AFB"/>
    <w:multiLevelType w:val="hybridMultilevel"/>
    <w:tmpl w:val="A96AB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177DDE"/>
    <w:multiLevelType w:val="hybridMultilevel"/>
    <w:tmpl w:val="A96AB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5631D"/>
    <w:multiLevelType w:val="hybridMultilevel"/>
    <w:tmpl w:val="291ECF8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>
    <w:nsid w:val="701073CD"/>
    <w:multiLevelType w:val="hybridMultilevel"/>
    <w:tmpl w:val="C6E01960"/>
    <w:lvl w:ilvl="0" w:tplc="DD5A56A8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>
    <w:nsid w:val="792F477B"/>
    <w:multiLevelType w:val="hybridMultilevel"/>
    <w:tmpl w:val="6F9E8B5E"/>
    <w:lvl w:ilvl="0" w:tplc="0BF6408E">
      <w:start w:val="5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592522"/>
    <w:multiLevelType w:val="hybridMultilevel"/>
    <w:tmpl w:val="897C04B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8644D9"/>
    <w:multiLevelType w:val="hybridMultilevel"/>
    <w:tmpl w:val="F4F87622"/>
    <w:lvl w:ilvl="0" w:tplc="6CAED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8"/>
  </w:num>
  <w:num w:numId="5">
    <w:abstractNumId w:val="19"/>
  </w:num>
  <w:num w:numId="6">
    <w:abstractNumId w:val="5"/>
  </w:num>
  <w:num w:numId="7">
    <w:abstractNumId w:val="37"/>
  </w:num>
  <w:num w:numId="8">
    <w:abstractNumId w:val="27"/>
  </w:num>
  <w:num w:numId="9">
    <w:abstractNumId w:val="14"/>
  </w:num>
  <w:num w:numId="10">
    <w:abstractNumId w:val="44"/>
  </w:num>
  <w:num w:numId="11">
    <w:abstractNumId w:val="32"/>
  </w:num>
  <w:num w:numId="12">
    <w:abstractNumId w:val="45"/>
  </w:num>
  <w:num w:numId="13">
    <w:abstractNumId w:val="41"/>
  </w:num>
  <w:num w:numId="14">
    <w:abstractNumId w:val="48"/>
  </w:num>
  <w:num w:numId="15">
    <w:abstractNumId w:val="4"/>
  </w:num>
  <w:num w:numId="16">
    <w:abstractNumId w:val="35"/>
  </w:num>
  <w:num w:numId="17">
    <w:abstractNumId w:val="26"/>
  </w:num>
  <w:num w:numId="18">
    <w:abstractNumId w:val="22"/>
  </w:num>
  <w:num w:numId="19">
    <w:abstractNumId w:val="11"/>
  </w:num>
  <w:num w:numId="20">
    <w:abstractNumId w:val="30"/>
  </w:num>
  <w:num w:numId="21">
    <w:abstractNumId w:val="29"/>
  </w:num>
  <w:num w:numId="22">
    <w:abstractNumId w:val="21"/>
  </w:num>
  <w:num w:numId="23">
    <w:abstractNumId w:val="16"/>
  </w:num>
  <w:num w:numId="24">
    <w:abstractNumId w:val="6"/>
  </w:num>
  <w:num w:numId="25">
    <w:abstractNumId w:val="39"/>
  </w:num>
  <w:num w:numId="26">
    <w:abstractNumId w:val="47"/>
  </w:num>
  <w:num w:numId="27">
    <w:abstractNumId w:val="42"/>
  </w:num>
  <w:num w:numId="28">
    <w:abstractNumId w:val="10"/>
  </w:num>
  <w:num w:numId="29">
    <w:abstractNumId w:val="18"/>
  </w:num>
  <w:num w:numId="30">
    <w:abstractNumId w:val="20"/>
  </w:num>
  <w:num w:numId="31">
    <w:abstractNumId w:val="23"/>
  </w:num>
  <w:num w:numId="32">
    <w:abstractNumId w:val="17"/>
  </w:num>
  <w:num w:numId="33">
    <w:abstractNumId w:val="9"/>
  </w:num>
  <w:num w:numId="34">
    <w:abstractNumId w:val="46"/>
  </w:num>
  <w:num w:numId="35">
    <w:abstractNumId w:val="15"/>
  </w:num>
  <w:num w:numId="36">
    <w:abstractNumId w:val="28"/>
  </w:num>
  <w:num w:numId="37">
    <w:abstractNumId w:val="33"/>
  </w:num>
  <w:num w:numId="38">
    <w:abstractNumId w:val="40"/>
  </w:num>
  <w:num w:numId="39">
    <w:abstractNumId w:val="49"/>
  </w:num>
  <w:num w:numId="40">
    <w:abstractNumId w:val="36"/>
  </w:num>
  <w:num w:numId="41">
    <w:abstractNumId w:val="31"/>
  </w:num>
  <w:num w:numId="42">
    <w:abstractNumId w:val="43"/>
  </w:num>
  <w:num w:numId="43">
    <w:abstractNumId w:val="8"/>
  </w:num>
  <w:num w:numId="44">
    <w:abstractNumId w:val="12"/>
  </w:num>
  <w:num w:numId="45">
    <w:abstractNumId w:val="25"/>
  </w:num>
  <w:num w:numId="46">
    <w:abstractNumId w:val="24"/>
  </w:num>
  <w:num w:numId="47">
    <w:abstractNumId w:val="7"/>
  </w:num>
  <w:num w:numId="48">
    <w:abstractNumId w:val="34"/>
  </w:num>
  <w:num w:numId="49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6112"/>
    <w:rsid w:val="00007B85"/>
    <w:rsid w:val="00010A19"/>
    <w:rsid w:val="00014F9B"/>
    <w:rsid w:val="00017969"/>
    <w:rsid w:val="000209A1"/>
    <w:rsid w:val="000316B2"/>
    <w:rsid w:val="000321E3"/>
    <w:rsid w:val="00037056"/>
    <w:rsid w:val="00040637"/>
    <w:rsid w:val="00041D52"/>
    <w:rsid w:val="000539AB"/>
    <w:rsid w:val="000544DF"/>
    <w:rsid w:val="00057ED8"/>
    <w:rsid w:val="00062247"/>
    <w:rsid w:val="00073789"/>
    <w:rsid w:val="0008004A"/>
    <w:rsid w:val="000822A1"/>
    <w:rsid w:val="00082E4F"/>
    <w:rsid w:val="00084118"/>
    <w:rsid w:val="000843E7"/>
    <w:rsid w:val="00086FCE"/>
    <w:rsid w:val="000951B8"/>
    <w:rsid w:val="000969C6"/>
    <w:rsid w:val="00097505"/>
    <w:rsid w:val="000A29E2"/>
    <w:rsid w:val="000A39A4"/>
    <w:rsid w:val="000A5038"/>
    <w:rsid w:val="000C1647"/>
    <w:rsid w:val="000D56CB"/>
    <w:rsid w:val="000D583E"/>
    <w:rsid w:val="000D6D42"/>
    <w:rsid w:val="000E7670"/>
    <w:rsid w:val="000F0B72"/>
    <w:rsid w:val="000F2973"/>
    <w:rsid w:val="0010307D"/>
    <w:rsid w:val="00103923"/>
    <w:rsid w:val="00103C33"/>
    <w:rsid w:val="00106019"/>
    <w:rsid w:val="0010742E"/>
    <w:rsid w:val="00107435"/>
    <w:rsid w:val="001111D3"/>
    <w:rsid w:val="00111EAE"/>
    <w:rsid w:val="00113249"/>
    <w:rsid w:val="001150D5"/>
    <w:rsid w:val="001209D6"/>
    <w:rsid w:val="00122ED0"/>
    <w:rsid w:val="00123574"/>
    <w:rsid w:val="0013048D"/>
    <w:rsid w:val="001315F4"/>
    <w:rsid w:val="00142F40"/>
    <w:rsid w:val="00147EF5"/>
    <w:rsid w:val="00147F1D"/>
    <w:rsid w:val="0015101F"/>
    <w:rsid w:val="00152EB9"/>
    <w:rsid w:val="00165DE8"/>
    <w:rsid w:val="00166E26"/>
    <w:rsid w:val="00171DF4"/>
    <w:rsid w:val="0018058A"/>
    <w:rsid w:val="00184532"/>
    <w:rsid w:val="00192BFB"/>
    <w:rsid w:val="00194EFB"/>
    <w:rsid w:val="00196F34"/>
    <w:rsid w:val="001A6B9B"/>
    <w:rsid w:val="001B1049"/>
    <w:rsid w:val="001B35EA"/>
    <w:rsid w:val="001B425F"/>
    <w:rsid w:val="001B69E9"/>
    <w:rsid w:val="001C2763"/>
    <w:rsid w:val="001C7D6E"/>
    <w:rsid w:val="001D14B7"/>
    <w:rsid w:val="001D5FD5"/>
    <w:rsid w:val="001D6E52"/>
    <w:rsid w:val="001E52B6"/>
    <w:rsid w:val="001E6592"/>
    <w:rsid w:val="001E6DA2"/>
    <w:rsid w:val="001F1FE1"/>
    <w:rsid w:val="001F3500"/>
    <w:rsid w:val="001F55B1"/>
    <w:rsid w:val="001F713C"/>
    <w:rsid w:val="00223AE8"/>
    <w:rsid w:val="00230B33"/>
    <w:rsid w:val="00232783"/>
    <w:rsid w:val="002334A0"/>
    <w:rsid w:val="002366C7"/>
    <w:rsid w:val="002411CC"/>
    <w:rsid w:val="002529ED"/>
    <w:rsid w:val="0026064A"/>
    <w:rsid w:val="002613F5"/>
    <w:rsid w:val="00261604"/>
    <w:rsid w:val="00263878"/>
    <w:rsid w:val="00265499"/>
    <w:rsid w:val="00265532"/>
    <w:rsid w:val="00265D78"/>
    <w:rsid w:val="00267BDE"/>
    <w:rsid w:val="00272507"/>
    <w:rsid w:val="00280408"/>
    <w:rsid w:val="002844AE"/>
    <w:rsid w:val="00284A2A"/>
    <w:rsid w:val="0028532E"/>
    <w:rsid w:val="002907A8"/>
    <w:rsid w:val="002A3725"/>
    <w:rsid w:val="002A5685"/>
    <w:rsid w:val="002B2617"/>
    <w:rsid w:val="002B5DA1"/>
    <w:rsid w:val="002B678E"/>
    <w:rsid w:val="002C3125"/>
    <w:rsid w:val="002C3C41"/>
    <w:rsid w:val="002C4127"/>
    <w:rsid w:val="002C4941"/>
    <w:rsid w:val="002C68D4"/>
    <w:rsid w:val="002C6FED"/>
    <w:rsid w:val="002C7B90"/>
    <w:rsid w:val="002D696E"/>
    <w:rsid w:val="002E04D2"/>
    <w:rsid w:val="002E0FDA"/>
    <w:rsid w:val="002E2F70"/>
    <w:rsid w:val="002F1408"/>
    <w:rsid w:val="002F3CA4"/>
    <w:rsid w:val="002F4499"/>
    <w:rsid w:val="00301E38"/>
    <w:rsid w:val="0030768D"/>
    <w:rsid w:val="003124B0"/>
    <w:rsid w:val="0031267B"/>
    <w:rsid w:val="003153C7"/>
    <w:rsid w:val="00315860"/>
    <w:rsid w:val="00316899"/>
    <w:rsid w:val="0032028D"/>
    <w:rsid w:val="00324B86"/>
    <w:rsid w:val="003454F7"/>
    <w:rsid w:val="00346BFE"/>
    <w:rsid w:val="00354CB8"/>
    <w:rsid w:val="003616E0"/>
    <w:rsid w:val="003737D6"/>
    <w:rsid w:val="00377DC1"/>
    <w:rsid w:val="003800B5"/>
    <w:rsid w:val="0038326D"/>
    <w:rsid w:val="00383A15"/>
    <w:rsid w:val="00383DF6"/>
    <w:rsid w:val="00386E3E"/>
    <w:rsid w:val="003942EC"/>
    <w:rsid w:val="003A518F"/>
    <w:rsid w:val="003B66BC"/>
    <w:rsid w:val="003C08D6"/>
    <w:rsid w:val="003C66F0"/>
    <w:rsid w:val="003C76C7"/>
    <w:rsid w:val="003D7E56"/>
    <w:rsid w:val="003E0E1D"/>
    <w:rsid w:val="003E12BF"/>
    <w:rsid w:val="003E4756"/>
    <w:rsid w:val="003E7034"/>
    <w:rsid w:val="003F3104"/>
    <w:rsid w:val="003F7F4A"/>
    <w:rsid w:val="00412227"/>
    <w:rsid w:val="00412B6B"/>
    <w:rsid w:val="00420170"/>
    <w:rsid w:val="004216EF"/>
    <w:rsid w:val="00423CD6"/>
    <w:rsid w:val="0042520E"/>
    <w:rsid w:val="00425753"/>
    <w:rsid w:val="00427BDC"/>
    <w:rsid w:val="004312F7"/>
    <w:rsid w:val="00432DD1"/>
    <w:rsid w:val="0043382C"/>
    <w:rsid w:val="00433B76"/>
    <w:rsid w:val="00434569"/>
    <w:rsid w:val="0044071A"/>
    <w:rsid w:val="00452FA1"/>
    <w:rsid w:val="00454063"/>
    <w:rsid w:val="00457F69"/>
    <w:rsid w:val="0046151F"/>
    <w:rsid w:val="00462B51"/>
    <w:rsid w:val="0046552E"/>
    <w:rsid w:val="00466559"/>
    <w:rsid w:val="004743E6"/>
    <w:rsid w:val="00480AF5"/>
    <w:rsid w:val="00480E9D"/>
    <w:rsid w:val="0048380C"/>
    <w:rsid w:val="004860C9"/>
    <w:rsid w:val="0048734A"/>
    <w:rsid w:val="00490F7B"/>
    <w:rsid w:val="004949A6"/>
    <w:rsid w:val="00495AEB"/>
    <w:rsid w:val="004A07DE"/>
    <w:rsid w:val="004A4A71"/>
    <w:rsid w:val="004A6CA9"/>
    <w:rsid w:val="004C1667"/>
    <w:rsid w:val="004C4179"/>
    <w:rsid w:val="004D13F7"/>
    <w:rsid w:val="004D2223"/>
    <w:rsid w:val="004D6B1D"/>
    <w:rsid w:val="004E0839"/>
    <w:rsid w:val="004E29CD"/>
    <w:rsid w:val="004E3167"/>
    <w:rsid w:val="004E5220"/>
    <w:rsid w:val="004E6AE9"/>
    <w:rsid w:val="004F0D13"/>
    <w:rsid w:val="004F78D3"/>
    <w:rsid w:val="005009F4"/>
    <w:rsid w:val="005024A5"/>
    <w:rsid w:val="0051481E"/>
    <w:rsid w:val="00514DBB"/>
    <w:rsid w:val="00525CF0"/>
    <w:rsid w:val="00531D96"/>
    <w:rsid w:val="00533847"/>
    <w:rsid w:val="00540D48"/>
    <w:rsid w:val="00545C51"/>
    <w:rsid w:val="005528DE"/>
    <w:rsid w:val="00552B10"/>
    <w:rsid w:val="005540D2"/>
    <w:rsid w:val="00554FE1"/>
    <w:rsid w:val="005603CF"/>
    <w:rsid w:val="00561650"/>
    <w:rsid w:val="00564213"/>
    <w:rsid w:val="00564D71"/>
    <w:rsid w:val="005654F4"/>
    <w:rsid w:val="00573983"/>
    <w:rsid w:val="00577CD3"/>
    <w:rsid w:val="00581729"/>
    <w:rsid w:val="00583A41"/>
    <w:rsid w:val="005860AC"/>
    <w:rsid w:val="00586773"/>
    <w:rsid w:val="00590932"/>
    <w:rsid w:val="005921BD"/>
    <w:rsid w:val="005A1AD6"/>
    <w:rsid w:val="005A57AD"/>
    <w:rsid w:val="005A77BF"/>
    <w:rsid w:val="005B1140"/>
    <w:rsid w:val="005B1148"/>
    <w:rsid w:val="005B4CB7"/>
    <w:rsid w:val="005C4403"/>
    <w:rsid w:val="005C5B11"/>
    <w:rsid w:val="005C69FC"/>
    <w:rsid w:val="005C7CD4"/>
    <w:rsid w:val="005D59B5"/>
    <w:rsid w:val="005E2900"/>
    <w:rsid w:val="005F0584"/>
    <w:rsid w:val="005F17A7"/>
    <w:rsid w:val="005F1E48"/>
    <w:rsid w:val="00607E59"/>
    <w:rsid w:val="006110B6"/>
    <w:rsid w:val="006125F7"/>
    <w:rsid w:val="00613285"/>
    <w:rsid w:val="00613A1F"/>
    <w:rsid w:val="00617E49"/>
    <w:rsid w:val="00620306"/>
    <w:rsid w:val="006307ED"/>
    <w:rsid w:val="0063384D"/>
    <w:rsid w:val="00642379"/>
    <w:rsid w:val="00643943"/>
    <w:rsid w:val="00651790"/>
    <w:rsid w:val="00652065"/>
    <w:rsid w:val="00654F78"/>
    <w:rsid w:val="00655B00"/>
    <w:rsid w:val="00666816"/>
    <w:rsid w:val="00671387"/>
    <w:rsid w:val="006720DC"/>
    <w:rsid w:val="00686DD8"/>
    <w:rsid w:val="006917EE"/>
    <w:rsid w:val="00693153"/>
    <w:rsid w:val="0069483B"/>
    <w:rsid w:val="00695CCD"/>
    <w:rsid w:val="006A3289"/>
    <w:rsid w:val="006B0609"/>
    <w:rsid w:val="006B0C5F"/>
    <w:rsid w:val="006B3126"/>
    <w:rsid w:val="006B49FE"/>
    <w:rsid w:val="006B6BFD"/>
    <w:rsid w:val="006D08A2"/>
    <w:rsid w:val="006D438B"/>
    <w:rsid w:val="006D7066"/>
    <w:rsid w:val="006E005A"/>
    <w:rsid w:val="006E1905"/>
    <w:rsid w:val="006F2247"/>
    <w:rsid w:val="006F3F46"/>
    <w:rsid w:val="007066EE"/>
    <w:rsid w:val="00707FAE"/>
    <w:rsid w:val="00710164"/>
    <w:rsid w:val="00710E10"/>
    <w:rsid w:val="00715EB4"/>
    <w:rsid w:val="00716C1D"/>
    <w:rsid w:val="00724C9F"/>
    <w:rsid w:val="00730633"/>
    <w:rsid w:val="00730850"/>
    <w:rsid w:val="00734242"/>
    <w:rsid w:val="00741345"/>
    <w:rsid w:val="00745A43"/>
    <w:rsid w:val="0075038C"/>
    <w:rsid w:val="00750714"/>
    <w:rsid w:val="0075226F"/>
    <w:rsid w:val="0076017F"/>
    <w:rsid w:val="00760B4A"/>
    <w:rsid w:val="007621FA"/>
    <w:rsid w:val="00767697"/>
    <w:rsid w:val="00770B2D"/>
    <w:rsid w:val="00773CDB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494A"/>
    <w:rsid w:val="007C0894"/>
    <w:rsid w:val="007C0F10"/>
    <w:rsid w:val="007C1C75"/>
    <w:rsid w:val="007C3181"/>
    <w:rsid w:val="007C4980"/>
    <w:rsid w:val="007C4FBF"/>
    <w:rsid w:val="007D6740"/>
    <w:rsid w:val="007E6642"/>
    <w:rsid w:val="007F208E"/>
    <w:rsid w:val="007F29B3"/>
    <w:rsid w:val="007F3CB1"/>
    <w:rsid w:val="007F61A3"/>
    <w:rsid w:val="008012F1"/>
    <w:rsid w:val="00810C50"/>
    <w:rsid w:val="0082594C"/>
    <w:rsid w:val="008279EC"/>
    <w:rsid w:val="008321F1"/>
    <w:rsid w:val="008465B8"/>
    <w:rsid w:val="0084796B"/>
    <w:rsid w:val="00852241"/>
    <w:rsid w:val="0085733B"/>
    <w:rsid w:val="008715C3"/>
    <w:rsid w:val="00873464"/>
    <w:rsid w:val="008833B7"/>
    <w:rsid w:val="008A7930"/>
    <w:rsid w:val="008B049F"/>
    <w:rsid w:val="008B0625"/>
    <w:rsid w:val="008B0971"/>
    <w:rsid w:val="008B2406"/>
    <w:rsid w:val="008B7C29"/>
    <w:rsid w:val="008C1320"/>
    <w:rsid w:val="008C3135"/>
    <w:rsid w:val="008C449A"/>
    <w:rsid w:val="008D1B7B"/>
    <w:rsid w:val="008E07E5"/>
    <w:rsid w:val="008E126F"/>
    <w:rsid w:val="00901791"/>
    <w:rsid w:val="00902463"/>
    <w:rsid w:val="0091033A"/>
    <w:rsid w:val="00910D93"/>
    <w:rsid w:val="00915417"/>
    <w:rsid w:val="00915818"/>
    <w:rsid w:val="00920F16"/>
    <w:rsid w:val="0092350E"/>
    <w:rsid w:val="009268AB"/>
    <w:rsid w:val="00926989"/>
    <w:rsid w:val="00927691"/>
    <w:rsid w:val="00931F02"/>
    <w:rsid w:val="0093210F"/>
    <w:rsid w:val="00933662"/>
    <w:rsid w:val="009339C5"/>
    <w:rsid w:val="009367C7"/>
    <w:rsid w:val="00937823"/>
    <w:rsid w:val="009405EA"/>
    <w:rsid w:val="00945205"/>
    <w:rsid w:val="009518C5"/>
    <w:rsid w:val="009621E6"/>
    <w:rsid w:val="00965133"/>
    <w:rsid w:val="009654DC"/>
    <w:rsid w:val="0097124D"/>
    <w:rsid w:val="00972961"/>
    <w:rsid w:val="009730F0"/>
    <w:rsid w:val="00973776"/>
    <w:rsid w:val="00975748"/>
    <w:rsid w:val="00976E4D"/>
    <w:rsid w:val="00980F45"/>
    <w:rsid w:val="009854B6"/>
    <w:rsid w:val="00985CD1"/>
    <w:rsid w:val="00991E14"/>
    <w:rsid w:val="00995272"/>
    <w:rsid w:val="009A1765"/>
    <w:rsid w:val="009A4419"/>
    <w:rsid w:val="009A4AD0"/>
    <w:rsid w:val="009A4D37"/>
    <w:rsid w:val="009B5526"/>
    <w:rsid w:val="009B706E"/>
    <w:rsid w:val="009B7355"/>
    <w:rsid w:val="009C7CE1"/>
    <w:rsid w:val="009D32E0"/>
    <w:rsid w:val="009E3A16"/>
    <w:rsid w:val="009E4F25"/>
    <w:rsid w:val="009E60CB"/>
    <w:rsid w:val="009F063E"/>
    <w:rsid w:val="009F69AF"/>
    <w:rsid w:val="00A026AF"/>
    <w:rsid w:val="00A026FB"/>
    <w:rsid w:val="00A04083"/>
    <w:rsid w:val="00A059E8"/>
    <w:rsid w:val="00A06521"/>
    <w:rsid w:val="00A102BD"/>
    <w:rsid w:val="00A130D2"/>
    <w:rsid w:val="00A13A21"/>
    <w:rsid w:val="00A15676"/>
    <w:rsid w:val="00A166BD"/>
    <w:rsid w:val="00A20791"/>
    <w:rsid w:val="00A22BC9"/>
    <w:rsid w:val="00A25B9F"/>
    <w:rsid w:val="00A30EB1"/>
    <w:rsid w:val="00A35167"/>
    <w:rsid w:val="00A3553B"/>
    <w:rsid w:val="00A43985"/>
    <w:rsid w:val="00A44FE9"/>
    <w:rsid w:val="00A50816"/>
    <w:rsid w:val="00A523B8"/>
    <w:rsid w:val="00A53E30"/>
    <w:rsid w:val="00A56C45"/>
    <w:rsid w:val="00A6329A"/>
    <w:rsid w:val="00A66257"/>
    <w:rsid w:val="00A816D6"/>
    <w:rsid w:val="00A83DF6"/>
    <w:rsid w:val="00A84D4F"/>
    <w:rsid w:val="00A950A2"/>
    <w:rsid w:val="00A95259"/>
    <w:rsid w:val="00AA05FF"/>
    <w:rsid w:val="00AA296F"/>
    <w:rsid w:val="00AA5176"/>
    <w:rsid w:val="00AB00D7"/>
    <w:rsid w:val="00AB5FCB"/>
    <w:rsid w:val="00AB6C08"/>
    <w:rsid w:val="00AB726D"/>
    <w:rsid w:val="00AB7BBB"/>
    <w:rsid w:val="00AC0180"/>
    <w:rsid w:val="00AC487F"/>
    <w:rsid w:val="00AC778E"/>
    <w:rsid w:val="00AD0AFF"/>
    <w:rsid w:val="00AD4494"/>
    <w:rsid w:val="00AD4F99"/>
    <w:rsid w:val="00AD77C3"/>
    <w:rsid w:val="00AE0B0D"/>
    <w:rsid w:val="00AE4C7D"/>
    <w:rsid w:val="00AE7624"/>
    <w:rsid w:val="00AF209D"/>
    <w:rsid w:val="00AF31DE"/>
    <w:rsid w:val="00AF3897"/>
    <w:rsid w:val="00AF45F8"/>
    <w:rsid w:val="00AF4B1B"/>
    <w:rsid w:val="00B0520D"/>
    <w:rsid w:val="00B0722A"/>
    <w:rsid w:val="00B120F2"/>
    <w:rsid w:val="00B12B6E"/>
    <w:rsid w:val="00B3633E"/>
    <w:rsid w:val="00B4023C"/>
    <w:rsid w:val="00B51973"/>
    <w:rsid w:val="00B532D3"/>
    <w:rsid w:val="00B54569"/>
    <w:rsid w:val="00B62D71"/>
    <w:rsid w:val="00B6471A"/>
    <w:rsid w:val="00B649D1"/>
    <w:rsid w:val="00B74147"/>
    <w:rsid w:val="00B75EB8"/>
    <w:rsid w:val="00B76603"/>
    <w:rsid w:val="00B76A1E"/>
    <w:rsid w:val="00B85A55"/>
    <w:rsid w:val="00B86960"/>
    <w:rsid w:val="00B910BA"/>
    <w:rsid w:val="00B91772"/>
    <w:rsid w:val="00B91A1B"/>
    <w:rsid w:val="00B929AB"/>
    <w:rsid w:val="00B96484"/>
    <w:rsid w:val="00BA0D97"/>
    <w:rsid w:val="00BA1B5E"/>
    <w:rsid w:val="00BA2F13"/>
    <w:rsid w:val="00BA7218"/>
    <w:rsid w:val="00BB48E2"/>
    <w:rsid w:val="00BB587D"/>
    <w:rsid w:val="00BC5B97"/>
    <w:rsid w:val="00BC6696"/>
    <w:rsid w:val="00BD5F19"/>
    <w:rsid w:val="00BE5AC0"/>
    <w:rsid w:val="00BE6DDA"/>
    <w:rsid w:val="00BE7034"/>
    <w:rsid w:val="00BF14D9"/>
    <w:rsid w:val="00C00BDB"/>
    <w:rsid w:val="00C12EF3"/>
    <w:rsid w:val="00C13F6E"/>
    <w:rsid w:val="00C14978"/>
    <w:rsid w:val="00C21F40"/>
    <w:rsid w:val="00C327A8"/>
    <w:rsid w:val="00C41826"/>
    <w:rsid w:val="00C43948"/>
    <w:rsid w:val="00C44BF9"/>
    <w:rsid w:val="00C4707D"/>
    <w:rsid w:val="00C53605"/>
    <w:rsid w:val="00C53E13"/>
    <w:rsid w:val="00C602B4"/>
    <w:rsid w:val="00C70B44"/>
    <w:rsid w:val="00C76C11"/>
    <w:rsid w:val="00C84D50"/>
    <w:rsid w:val="00C84D5D"/>
    <w:rsid w:val="00C85820"/>
    <w:rsid w:val="00C94C45"/>
    <w:rsid w:val="00C96461"/>
    <w:rsid w:val="00C970B0"/>
    <w:rsid w:val="00C972F2"/>
    <w:rsid w:val="00CA302F"/>
    <w:rsid w:val="00CA358F"/>
    <w:rsid w:val="00CA7A85"/>
    <w:rsid w:val="00CB2B3C"/>
    <w:rsid w:val="00CC0A8E"/>
    <w:rsid w:val="00CC1F1E"/>
    <w:rsid w:val="00CC1F53"/>
    <w:rsid w:val="00CC26AB"/>
    <w:rsid w:val="00CD43AF"/>
    <w:rsid w:val="00CD4947"/>
    <w:rsid w:val="00CD6620"/>
    <w:rsid w:val="00CE081F"/>
    <w:rsid w:val="00CF1DD6"/>
    <w:rsid w:val="00D01AFD"/>
    <w:rsid w:val="00D02DCA"/>
    <w:rsid w:val="00D136AB"/>
    <w:rsid w:val="00D269D6"/>
    <w:rsid w:val="00D32C91"/>
    <w:rsid w:val="00D3567D"/>
    <w:rsid w:val="00D3641C"/>
    <w:rsid w:val="00D371BB"/>
    <w:rsid w:val="00D44AD3"/>
    <w:rsid w:val="00D4703A"/>
    <w:rsid w:val="00D5296B"/>
    <w:rsid w:val="00D5485C"/>
    <w:rsid w:val="00D60B4C"/>
    <w:rsid w:val="00D60F34"/>
    <w:rsid w:val="00D62566"/>
    <w:rsid w:val="00D65A89"/>
    <w:rsid w:val="00D7167B"/>
    <w:rsid w:val="00D76104"/>
    <w:rsid w:val="00D810B0"/>
    <w:rsid w:val="00D83A7C"/>
    <w:rsid w:val="00D84AAC"/>
    <w:rsid w:val="00D87889"/>
    <w:rsid w:val="00D936CC"/>
    <w:rsid w:val="00DA1296"/>
    <w:rsid w:val="00DA3F09"/>
    <w:rsid w:val="00DB5215"/>
    <w:rsid w:val="00DB6F9E"/>
    <w:rsid w:val="00DB7845"/>
    <w:rsid w:val="00DC0914"/>
    <w:rsid w:val="00DC09AF"/>
    <w:rsid w:val="00DC2011"/>
    <w:rsid w:val="00DC31A8"/>
    <w:rsid w:val="00DC750E"/>
    <w:rsid w:val="00DD09B2"/>
    <w:rsid w:val="00DD394B"/>
    <w:rsid w:val="00DD6914"/>
    <w:rsid w:val="00DD7062"/>
    <w:rsid w:val="00DE584E"/>
    <w:rsid w:val="00DF72C1"/>
    <w:rsid w:val="00E06904"/>
    <w:rsid w:val="00E07FEB"/>
    <w:rsid w:val="00E11D42"/>
    <w:rsid w:val="00E13042"/>
    <w:rsid w:val="00E14512"/>
    <w:rsid w:val="00E17459"/>
    <w:rsid w:val="00E2106C"/>
    <w:rsid w:val="00E2146C"/>
    <w:rsid w:val="00E233ED"/>
    <w:rsid w:val="00E261AF"/>
    <w:rsid w:val="00E4370C"/>
    <w:rsid w:val="00E456CD"/>
    <w:rsid w:val="00E475EC"/>
    <w:rsid w:val="00E527AB"/>
    <w:rsid w:val="00E54F07"/>
    <w:rsid w:val="00E60660"/>
    <w:rsid w:val="00E63E99"/>
    <w:rsid w:val="00E66B2C"/>
    <w:rsid w:val="00E72BB5"/>
    <w:rsid w:val="00E82FF4"/>
    <w:rsid w:val="00E84BE4"/>
    <w:rsid w:val="00E928B3"/>
    <w:rsid w:val="00E92D38"/>
    <w:rsid w:val="00E94B5D"/>
    <w:rsid w:val="00E94C55"/>
    <w:rsid w:val="00E957FF"/>
    <w:rsid w:val="00E95F77"/>
    <w:rsid w:val="00EA6041"/>
    <w:rsid w:val="00EB2939"/>
    <w:rsid w:val="00EB6C53"/>
    <w:rsid w:val="00EC5096"/>
    <w:rsid w:val="00EC7E15"/>
    <w:rsid w:val="00ED2580"/>
    <w:rsid w:val="00ED4D2C"/>
    <w:rsid w:val="00ED7C7D"/>
    <w:rsid w:val="00EE0774"/>
    <w:rsid w:val="00EE26A0"/>
    <w:rsid w:val="00EF6775"/>
    <w:rsid w:val="00F01F4A"/>
    <w:rsid w:val="00F1267B"/>
    <w:rsid w:val="00F154F0"/>
    <w:rsid w:val="00F205F8"/>
    <w:rsid w:val="00F214E4"/>
    <w:rsid w:val="00F22ACC"/>
    <w:rsid w:val="00F301E9"/>
    <w:rsid w:val="00F30AB8"/>
    <w:rsid w:val="00F312F1"/>
    <w:rsid w:val="00F333FA"/>
    <w:rsid w:val="00F3356E"/>
    <w:rsid w:val="00F36361"/>
    <w:rsid w:val="00F37FE3"/>
    <w:rsid w:val="00F427C8"/>
    <w:rsid w:val="00F43620"/>
    <w:rsid w:val="00F51A33"/>
    <w:rsid w:val="00F52E15"/>
    <w:rsid w:val="00F63684"/>
    <w:rsid w:val="00F642FB"/>
    <w:rsid w:val="00F64CFD"/>
    <w:rsid w:val="00F65CF5"/>
    <w:rsid w:val="00F660E9"/>
    <w:rsid w:val="00F80195"/>
    <w:rsid w:val="00F86A26"/>
    <w:rsid w:val="00F87406"/>
    <w:rsid w:val="00F96C1D"/>
    <w:rsid w:val="00F97F2A"/>
    <w:rsid w:val="00FA0003"/>
    <w:rsid w:val="00FB11FB"/>
    <w:rsid w:val="00FB13EC"/>
    <w:rsid w:val="00FB4488"/>
    <w:rsid w:val="00FB67D6"/>
    <w:rsid w:val="00FB6BE4"/>
    <w:rsid w:val="00FC119D"/>
    <w:rsid w:val="00FC5840"/>
    <w:rsid w:val="00FC7B4B"/>
    <w:rsid w:val="00FF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6D08A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6D08A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B15EB-0913-4BC4-9BEA-6E396F0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5123</Words>
  <Characters>30742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Bogusław Mądry</cp:lastModifiedBy>
  <cp:revision>13</cp:revision>
  <cp:lastPrinted>2019-08-30T11:38:00Z</cp:lastPrinted>
  <dcterms:created xsi:type="dcterms:W3CDTF">2019-08-30T06:04:00Z</dcterms:created>
  <dcterms:modified xsi:type="dcterms:W3CDTF">2019-09-06T05:50:00Z</dcterms:modified>
</cp:coreProperties>
</file>